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59" w:rsidRPr="008F077D" w:rsidRDefault="00651F9D" w:rsidP="003566A6">
      <w:pPr>
        <w:jc w:val="center"/>
        <w:rPr>
          <w:rFonts w:ascii="游明朝" w:eastAsia="游明朝" w:hAnsi="游明朝"/>
          <w:b/>
          <w:bCs/>
          <w:sz w:val="24"/>
          <w:szCs w:val="24"/>
        </w:rPr>
      </w:pPr>
      <w:r>
        <w:rPr>
          <w:rFonts w:hint="eastAsia"/>
          <w:b/>
          <w:bCs/>
          <w:sz w:val="24"/>
          <w:szCs w:val="24"/>
        </w:rPr>
        <w:t xml:space="preserve">　　　　　</w:t>
      </w:r>
      <w:r w:rsidR="000E6511">
        <w:rPr>
          <w:rFonts w:hint="eastAsia"/>
          <w:b/>
          <w:bCs/>
          <w:sz w:val="24"/>
          <w:szCs w:val="24"/>
        </w:rPr>
        <w:t xml:space="preserve">　　　　</w:t>
      </w:r>
      <w:r w:rsidR="008F077D">
        <w:rPr>
          <w:rFonts w:hint="eastAsia"/>
          <w:b/>
          <w:bCs/>
          <w:sz w:val="24"/>
          <w:szCs w:val="24"/>
        </w:rPr>
        <w:t xml:space="preserve">　　　　　　　　　　　　　　　　　　</w:t>
      </w:r>
      <w:r w:rsidR="008F077D">
        <w:rPr>
          <w:rFonts w:hint="eastAsia"/>
          <w:b/>
          <w:bCs/>
          <w:sz w:val="24"/>
          <w:szCs w:val="24"/>
        </w:rPr>
        <w:t xml:space="preserve">       </w:t>
      </w:r>
      <w:r w:rsidR="008F077D">
        <w:rPr>
          <w:rFonts w:hint="eastAsia"/>
          <w:b/>
          <w:bCs/>
          <w:sz w:val="24"/>
          <w:szCs w:val="24"/>
        </w:rPr>
        <w:t xml:space="preserve">　</w:t>
      </w:r>
      <w:r w:rsidR="008F077D" w:rsidRPr="008F077D">
        <w:rPr>
          <w:rFonts w:ascii="游明朝" w:eastAsia="游明朝" w:hAnsi="游明朝" w:hint="eastAsia"/>
          <w:b/>
          <w:bCs/>
          <w:sz w:val="24"/>
          <w:szCs w:val="24"/>
        </w:rPr>
        <w:t>20220</w:t>
      </w:r>
      <w:r w:rsidR="00CA3441">
        <w:rPr>
          <w:rFonts w:ascii="游明朝" w:eastAsia="游明朝" w:hAnsi="游明朝" w:hint="eastAsia"/>
          <w:b/>
          <w:bCs/>
          <w:sz w:val="24"/>
          <w:szCs w:val="24"/>
        </w:rPr>
        <w:t>7</w:t>
      </w:r>
      <w:r w:rsidR="00113E8A">
        <w:rPr>
          <w:rFonts w:ascii="游明朝" w:eastAsia="游明朝" w:hAnsi="游明朝" w:hint="eastAsia"/>
          <w:b/>
          <w:bCs/>
          <w:sz w:val="24"/>
          <w:szCs w:val="24"/>
        </w:rPr>
        <w:t>20</w:t>
      </w:r>
    </w:p>
    <w:p w:rsidR="00EF0FA9" w:rsidRPr="008F077D" w:rsidRDefault="00EF0FA9" w:rsidP="00E5491B">
      <w:pPr>
        <w:jc w:val="center"/>
        <w:rPr>
          <w:rFonts w:ascii="游明朝" w:eastAsia="游明朝" w:hAnsi="游明朝"/>
          <w:b/>
          <w:bCs/>
          <w:sz w:val="24"/>
          <w:szCs w:val="24"/>
        </w:rPr>
      </w:pPr>
      <w:r w:rsidRPr="008F077D">
        <w:rPr>
          <w:rFonts w:ascii="游明朝" w:eastAsia="游明朝" w:hAnsi="游明朝" w:hint="eastAsia"/>
          <w:b/>
          <w:bCs/>
          <w:sz w:val="24"/>
          <w:szCs w:val="24"/>
        </w:rPr>
        <w:t>お知らせ</w:t>
      </w:r>
    </w:p>
    <w:p w:rsidR="00EF0FA9" w:rsidRPr="003A1A40" w:rsidRDefault="00EF0FA9" w:rsidP="00E5491B">
      <w:pPr>
        <w:jc w:val="center"/>
        <w:rPr>
          <w:rFonts w:ascii="游明朝" w:eastAsia="游明朝" w:hAnsi="游明朝"/>
          <w:b/>
          <w:bCs/>
          <w:sz w:val="28"/>
          <w:szCs w:val="28"/>
        </w:rPr>
      </w:pPr>
      <w:r w:rsidRPr="003A1A40">
        <w:rPr>
          <w:rFonts w:ascii="游明朝" w:eastAsia="游明朝" w:hAnsi="游明朝" w:hint="eastAsia"/>
          <w:b/>
          <w:bCs/>
          <w:sz w:val="28"/>
          <w:szCs w:val="28"/>
        </w:rPr>
        <w:t>第</w:t>
      </w:r>
      <w:r w:rsidR="009719D9" w:rsidRPr="003A1A40">
        <w:rPr>
          <w:rFonts w:ascii="游明朝" w:eastAsia="游明朝" w:hAnsi="游明朝" w:hint="eastAsia"/>
          <w:b/>
          <w:bCs/>
          <w:sz w:val="28"/>
          <w:szCs w:val="28"/>
        </w:rPr>
        <w:t>9</w:t>
      </w:r>
      <w:r w:rsidRPr="003A1A40">
        <w:rPr>
          <w:rFonts w:ascii="游明朝" w:eastAsia="游明朝" w:hAnsi="游明朝" w:hint="eastAsia"/>
          <w:b/>
          <w:bCs/>
          <w:sz w:val="28"/>
          <w:szCs w:val="28"/>
        </w:rPr>
        <w:t>回バイオセーフティシンポジウムの開催について</w:t>
      </w:r>
    </w:p>
    <w:p w:rsidR="00E5491B" w:rsidRPr="003A1A40" w:rsidRDefault="00EF0FA9" w:rsidP="00E5491B">
      <w:pPr>
        <w:jc w:val="center"/>
        <w:rPr>
          <w:rFonts w:ascii="游明朝" w:eastAsia="游明朝" w:hAnsi="游明朝"/>
          <w:b/>
          <w:bCs/>
          <w:szCs w:val="21"/>
        </w:rPr>
      </w:pPr>
      <w:r w:rsidRPr="003A1A40">
        <w:rPr>
          <w:rFonts w:ascii="游明朝" w:eastAsia="游明朝" w:hAnsi="游明朝" w:hint="eastAsia"/>
          <w:b/>
          <w:bCs/>
          <w:szCs w:val="21"/>
        </w:rPr>
        <w:t>主催：日本バイオセーフティ学会</w:t>
      </w:r>
    </w:p>
    <w:p w:rsidR="00EF0FA9" w:rsidRPr="003A1A40" w:rsidRDefault="00EF0FA9" w:rsidP="00EF0FA9">
      <w:pPr>
        <w:jc w:val="center"/>
        <w:rPr>
          <w:rFonts w:ascii="游明朝" w:eastAsia="游明朝" w:hAnsi="游明朝"/>
          <w:b/>
          <w:bCs/>
          <w:szCs w:val="21"/>
        </w:rPr>
      </w:pPr>
      <w:r w:rsidRPr="003A1A40">
        <w:rPr>
          <w:rFonts w:ascii="游明朝" w:eastAsia="游明朝" w:hAnsi="游明朝" w:hint="eastAsia"/>
          <w:b/>
          <w:bCs/>
          <w:szCs w:val="21"/>
        </w:rPr>
        <w:t>バイオセーフティシンポジウムテーマ</w:t>
      </w:r>
    </w:p>
    <w:p w:rsidR="00EF0FA9" w:rsidRPr="003A1A40" w:rsidRDefault="00EF0FA9" w:rsidP="008549A2">
      <w:pPr>
        <w:ind w:firstLineChars="400" w:firstLine="840"/>
        <w:jc w:val="center"/>
        <w:rPr>
          <w:rFonts w:ascii="游明朝" w:eastAsia="游明朝" w:hAnsi="游明朝"/>
          <w:bCs/>
          <w:szCs w:val="21"/>
        </w:rPr>
      </w:pPr>
      <w:r w:rsidRPr="003A1A40">
        <w:rPr>
          <w:rFonts w:ascii="游明朝" w:eastAsia="游明朝" w:hAnsi="游明朝" w:hint="eastAsia"/>
          <w:bCs/>
          <w:szCs w:val="21"/>
        </w:rPr>
        <w:t>《</w:t>
      </w:r>
      <w:r w:rsidR="009719D9" w:rsidRPr="003A1A40">
        <w:rPr>
          <w:rFonts w:ascii="游明朝" w:eastAsia="游明朝" w:hAnsi="游明朝" w:hint="eastAsia"/>
          <w:bCs/>
          <w:szCs w:val="21"/>
        </w:rPr>
        <w:t>臨床検査</w:t>
      </w:r>
      <w:r w:rsidR="00092F06" w:rsidRPr="003A1A40">
        <w:rPr>
          <w:rFonts w:ascii="游明朝" w:eastAsia="游明朝" w:hAnsi="游明朝"/>
        </w:rPr>
        <w:t>（微生物検査）で遭遇する可能性のある取り扱いに注意すべきアフターコロナの稀少感染症病原体</w:t>
      </w:r>
      <w:r w:rsidRPr="003A1A40">
        <w:rPr>
          <w:rFonts w:ascii="游明朝" w:eastAsia="游明朝" w:hAnsi="游明朝" w:hint="eastAsia"/>
          <w:bCs/>
          <w:szCs w:val="21"/>
        </w:rPr>
        <w:t>》</w:t>
      </w:r>
    </w:p>
    <w:p w:rsidR="008F077D" w:rsidRPr="003A1A40" w:rsidRDefault="008F077D" w:rsidP="008549A2">
      <w:pPr>
        <w:jc w:val="left"/>
        <w:rPr>
          <w:rFonts w:ascii="游明朝" w:eastAsia="游明朝" w:hAnsi="游明朝"/>
          <w:b/>
          <w:bCs/>
          <w:szCs w:val="21"/>
        </w:rPr>
      </w:pPr>
    </w:p>
    <w:p w:rsidR="008F077D" w:rsidRPr="003A1A40" w:rsidRDefault="008F077D" w:rsidP="00EF0FA9">
      <w:pPr>
        <w:rPr>
          <w:rFonts w:ascii="游明朝" w:eastAsia="游明朝" w:hAnsi="游明朝"/>
          <w:bCs/>
        </w:rPr>
      </w:pPr>
    </w:p>
    <w:p w:rsidR="008F077D" w:rsidRPr="0058746E" w:rsidRDefault="00EF0FA9" w:rsidP="0058746E">
      <w:pPr>
        <w:jc w:val="center"/>
        <w:rPr>
          <w:rFonts w:ascii="游明朝" w:eastAsia="游明朝" w:hAnsi="游明朝"/>
          <w:b/>
          <w:bCs/>
          <w:sz w:val="24"/>
          <w:szCs w:val="24"/>
        </w:rPr>
      </w:pPr>
      <w:r w:rsidRPr="003A1A40">
        <w:rPr>
          <w:rFonts w:ascii="游明朝" w:eastAsia="游明朝" w:hAnsi="游明朝" w:hint="eastAsia"/>
          <w:b/>
          <w:bCs/>
          <w:sz w:val="24"/>
          <w:szCs w:val="24"/>
        </w:rPr>
        <w:t>開　催　主　旨</w:t>
      </w:r>
    </w:p>
    <w:p w:rsidR="00E83757" w:rsidRPr="003A1A40" w:rsidRDefault="00E83757" w:rsidP="00B27381">
      <w:pPr>
        <w:pStyle w:val="10"/>
        <w:shd w:val="clear" w:color="auto" w:fill="auto"/>
        <w:spacing w:line="359" w:lineRule="exact"/>
        <w:jc w:val="both"/>
        <w:rPr>
          <w:rFonts w:ascii="游明朝" w:eastAsia="游明朝" w:hAnsi="游明朝"/>
          <w:bCs/>
          <w:sz w:val="21"/>
          <w:szCs w:val="21"/>
          <w:lang w:val="en-US"/>
        </w:rPr>
      </w:pPr>
      <w:r w:rsidRPr="003A1A40">
        <w:rPr>
          <w:rFonts w:ascii="游明朝" w:eastAsia="游明朝" w:hAnsi="游明朝" w:hint="eastAsia"/>
          <w:sz w:val="21"/>
          <w:szCs w:val="21"/>
        </w:rPr>
        <w:t>日ごろより本会の活動にご理解ご支援頂き感謝申し上げます。</w:t>
      </w:r>
    </w:p>
    <w:p w:rsidR="00092F06" w:rsidRPr="003A1A40" w:rsidRDefault="00092F06" w:rsidP="00092F06">
      <w:pPr>
        <w:ind w:firstLineChars="100" w:firstLine="210"/>
        <w:rPr>
          <w:rFonts w:ascii="游明朝" w:eastAsia="游明朝" w:hAnsi="游明朝"/>
        </w:rPr>
      </w:pPr>
      <w:r w:rsidRPr="003A1A40">
        <w:rPr>
          <w:rFonts w:ascii="游明朝" w:eastAsia="游明朝" w:hAnsi="游明朝" w:hint="eastAsia"/>
        </w:rPr>
        <w:t>臨床</w:t>
      </w:r>
      <w:r w:rsidRPr="003A1A40">
        <w:rPr>
          <w:rFonts w:ascii="游明朝" w:eastAsia="游明朝" w:hAnsi="游明朝"/>
        </w:rPr>
        <w:t>検査センターの</w:t>
      </w:r>
      <w:r w:rsidRPr="003A1A40">
        <w:rPr>
          <w:rFonts w:ascii="游明朝" w:eastAsia="游明朝" w:hAnsi="游明朝" w:hint="eastAsia"/>
        </w:rPr>
        <w:t>微生物検査室（</w:t>
      </w:r>
      <w:r w:rsidRPr="003A1A40">
        <w:rPr>
          <w:rFonts w:ascii="游明朝" w:eastAsia="游明朝" w:hAnsi="游明朝"/>
        </w:rPr>
        <w:t>BSL2検査室</w:t>
      </w:r>
      <w:r w:rsidRPr="003A1A40">
        <w:rPr>
          <w:rFonts w:ascii="游明朝" w:eastAsia="游明朝" w:hAnsi="游明朝" w:hint="eastAsia"/>
        </w:rPr>
        <w:t>）</w:t>
      </w:r>
      <w:r w:rsidRPr="003A1A40">
        <w:rPr>
          <w:rFonts w:ascii="游明朝" w:eastAsia="游明朝" w:hAnsi="游明朝"/>
        </w:rPr>
        <w:t>において稀にBSL3病原体が分離同定される場合があります。これは病院の微生物検査室でも同じと思われます。</w:t>
      </w:r>
      <w:r w:rsidRPr="003A1A40">
        <w:rPr>
          <w:rFonts w:ascii="游明朝" w:eastAsia="游明朝" w:hAnsi="游明朝" w:hint="eastAsia"/>
        </w:rPr>
        <w:t>B</w:t>
      </w:r>
      <w:r w:rsidRPr="003A1A40">
        <w:rPr>
          <w:rFonts w:ascii="游明朝" w:eastAsia="游明朝" w:hAnsi="游明朝"/>
        </w:rPr>
        <w:t>SL3病原体が同定されつつあるときにBSL3検査室の有無に合わせそれぞれどのような対応をすべきか、同定された場合</w:t>
      </w:r>
      <w:r w:rsidRPr="003A1A40">
        <w:rPr>
          <w:rFonts w:ascii="游明朝" w:eastAsia="游明朝" w:hAnsi="游明朝" w:hint="eastAsia"/>
        </w:rPr>
        <w:t>に</w:t>
      </w:r>
      <w:r w:rsidRPr="003A1A40">
        <w:rPr>
          <w:rFonts w:ascii="游明朝" w:eastAsia="游明朝" w:hAnsi="游明朝"/>
        </w:rPr>
        <w:t>BSL</w:t>
      </w:r>
      <w:r w:rsidRPr="003A1A40">
        <w:rPr>
          <w:rFonts w:ascii="游明朝" w:eastAsia="游明朝" w:hAnsi="游明朝" w:hint="eastAsia"/>
        </w:rPr>
        <w:t>2</w:t>
      </w:r>
      <w:r w:rsidRPr="003A1A40">
        <w:rPr>
          <w:rFonts w:ascii="游明朝" w:eastAsia="游明朝" w:hAnsi="游明朝"/>
        </w:rPr>
        <w:t>で取り扱いを行った検査担当者のフォロー</w:t>
      </w:r>
      <w:r w:rsidRPr="003A1A40">
        <w:rPr>
          <w:rFonts w:ascii="游明朝" w:eastAsia="游明朝" w:hAnsi="游明朝" w:hint="eastAsia"/>
        </w:rPr>
        <w:t>をどのように行うか</w:t>
      </w:r>
      <w:r w:rsidRPr="003A1A40">
        <w:rPr>
          <w:rFonts w:ascii="游明朝" w:eastAsia="游明朝" w:hAnsi="游明朝"/>
        </w:rPr>
        <w:t>、一般臨床検査におけるこれら患者の検体採取・検査時</w:t>
      </w:r>
      <w:r w:rsidRPr="003A1A40">
        <w:rPr>
          <w:rFonts w:ascii="游明朝" w:eastAsia="游明朝" w:hAnsi="游明朝" w:hint="eastAsia"/>
        </w:rPr>
        <w:t>にどのようなことに注意すべきかなど、</w:t>
      </w:r>
      <w:r w:rsidRPr="003A1A40">
        <w:rPr>
          <w:rFonts w:ascii="游明朝" w:eastAsia="游明朝" w:hAnsi="游明朝"/>
        </w:rPr>
        <w:t>バイオセーフティ上重要な課題となっています。また、血液、尿、便など</w:t>
      </w:r>
      <w:r w:rsidRPr="003A1A40">
        <w:rPr>
          <w:rFonts w:ascii="游明朝" w:eastAsia="游明朝" w:hAnsi="游明朝" w:hint="eastAsia"/>
        </w:rPr>
        <w:t>を用いた</w:t>
      </w:r>
      <w:r w:rsidRPr="003A1A40">
        <w:rPr>
          <w:rFonts w:ascii="游明朝" w:eastAsia="游明朝" w:hAnsi="游明朝"/>
        </w:rPr>
        <w:t>臨床検査は一般の検査室で行われることから、SARS-CoV-2</w:t>
      </w:r>
      <w:r w:rsidRPr="003A1A40">
        <w:rPr>
          <w:rFonts w:ascii="游明朝" w:eastAsia="游明朝" w:hAnsi="游明朝" w:hint="eastAsia"/>
        </w:rPr>
        <w:t>感染者</w:t>
      </w:r>
      <w:r w:rsidRPr="003A1A40">
        <w:rPr>
          <w:rFonts w:ascii="游明朝" w:eastAsia="游明朝" w:hAnsi="游明朝"/>
        </w:rPr>
        <w:t>の試料を取り扱うとき</w:t>
      </w:r>
      <w:r w:rsidRPr="003A1A40">
        <w:rPr>
          <w:rFonts w:ascii="游明朝" w:eastAsia="游明朝" w:hAnsi="游明朝" w:hint="eastAsia"/>
        </w:rPr>
        <w:t>同様、</w:t>
      </w:r>
      <w:r w:rsidRPr="003A1A40">
        <w:rPr>
          <w:rFonts w:ascii="游明朝" w:eastAsia="游明朝" w:hAnsi="游明朝"/>
        </w:rPr>
        <w:t>材料別にどう対処するか問題とな</w:t>
      </w:r>
      <w:r w:rsidRPr="003A1A40">
        <w:rPr>
          <w:rFonts w:ascii="游明朝" w:eastAsia="游明朝" w:hAnsi="游明朝" w:hint="eastAsia"/>
        </w:rPr>
        <w:t>り</w:t>
      </w:r>
      <w:r w:rsidRPr="003A1A40">
        <w:rPr>
          <w:rFonts w:ascii="游明朝" w:eastAsia="游明朝" w:hAnsi="游明朝"/>
        </w:rPr>
        <w:t>ます。</w:t>
      </w:r>
    </w:p>
    <w:p w:rsidR="00092F06" w:rsidRPr="003A1A40" w:rsidRDefault="00092F06" w:rsidP="00092F06">
      <w:pPr>
        <w:ind w:firstLineChars="100" w:firstLine="210"/>
        <w:rPr>
          <w:rFonts w:ascii="游明朝" w:eastAsia="游明朝" w:hAnsi="游明朝"/>
        </w:rPr>
      </w:pPr>
      <w:r w:rsidRPr="003A1A40">
        <w:rPr>
          <w:rFonts w:ascii="游明朝" w:eastAsia="游明朝" w:hAnsi="游明朝"/>
        </w:rPr>
        <w:t>稀少感染症病原体である、鼻疽・類鼻疽菌、ブルセラ属菌</w:t>
      </w:r>
      <w:r w:rsidRPr="003A1A40">
        <w:rPr>
          <w:rFonts w:ascii="游明朝" w:eastAsia="游明朝" w:hAnsi="游明朝" w:hint="eastAsia"/>
        </w:rPr>
        <w:t>および</w:t>
      </w:r>
      <w:r w:rsidRPr="003A1A40">
        <w:rPr>
          <w:rFonts w:ascii="游明朝" w:eastAsia="游明朝" w:hAnsi="游明朝"/>
        </w:rPr>
        <w:t>コクシジオイデス</w:t>
      </w:r>
      <w:r w:rsidRPr="003A1A40">
        <w:rPr>
          <w:rFonts w:ascii="游明朝" w:eastAsia="游明朝" w:hAnsi="游明朝" w:hint="eastAsia"/>
        </w:rPr>
        <w:t xml:space="preserve"> イミティス</w:t>
      </w:r>
      <w:r w:rsidRPr="003A1A40">
        <w:rPr>
          <w:rFonts w:ascii="游明朝" w:eastAsia="游明朝" w:hAnsi="游明朝"/>
        </w:rPr>
        <w:t>は</w:t>
      </w:r>
      <w:r w:rsidRPr="003A1A40">
        <w:rPr>
          <w:rFonts w:ascii="游明朝" w:eastAsia="游明朝" w:hAnsi="游明朝" w:hint="eastAsia"/>
        </w:rPr>
        <w:t>国内において</w:t>
      </w:r>
      <w:r w:rsidRPr="003A1A40">
        <w:rPr>
          <w:rFonts w:ascii="游明朝" w:eastAsia="游明朝" w:hAnsi="游明朝"/>
        </w:rPr>
        <w:t>過去、現在で分離同定され</w:t>
      </w:r>
      <w:r w:rsidRPr="003A1A40">
        <w:rPr>
          <w:rFonts w:ascii="游明朝" w:eastAsia="游明朝" w:hAnsi="游明朝" w:hint="eastAsia"/>
        </w:rPr>
        <w:t>てお</w:t>
      </w:r>
      <w:r w:rsidRPr="003A1A40">
        <w:rPr>
          <w:rFonts w:ascii="游明朝" w:eastAsia="游明朝" w:hAnsi="游明朝"/>
        </w:rPr>
        <w:t>り、今後</w:t>
      </w:r>
      <w:r w:rsidRPr="003A1A40">
        <w:rPr>
          <w:rFonts w:ascii="游明朝" w:eastAsia="游明朝" w:hAnsi="游明朝" w:hint="eastAsia"/>
        </w:rPr>
        <w:t>も</w:t>
      </w:r>
      <w:r w:rsidRPr="003A1A40">
        <w:rPr>
          <w:rFonts w:ascii="游明朝" w:eastAsia="游明朝" w:hAnsi="游明朝"/>
        </w:rPr>
        <w:t>輸入感染症として遭遇する可能性があること、超多剤耐性結核菌は検査で外国人から検出されたことがあり感染拡大が危惧されていること、さらにこれらはバイオテロリズムの警戒が必要とも言われていることから</w:t>
      </w:r>
      <w:r w:rsidRPr="003A1A40">
        <w:rPr>
          <w:rFonts w:ascii="游明朝" w:eastAsia="游明朝" w:hAnsi="游明朝" w:hint="eastAsia"/>
        </w:rPr>
        <w:t>注意</w:t>
      </w:r>
      <w:r w:rsidRPr="003A1A40">
        <w:rPr>
          <w:rFonts w:ascii="游明朝" w:eastAsia="游明朝" w:hAnsi="游明朝"/>
        </w:rPr>
        <w:t>すべき重要な病原体です。また、国内では未発生ですが、ウイルス分離同定のルーチン検査で使用するV</w:t>
      </w:r>
      <w:r w:rsidRPr="003A1A40">
        <w:rPr>
          <w:rFonts w:ascii="游明朝" w:eastAsia="游明朝" w:hAnsi="游明朝" w:hint="eastAsia"/>
        </w:rPr>
        <w:t>ero</w:t>
      </w:r>
      <w:r w:rsidRPr="003A1A40">
        <w:rPr>
          <w:rFonts w:ascii="游明朝" w:eastAsia="游明朝" w:hAnsi="游明朝"/>
        </w:rPr>
        <w:t>細胞で増え、呼吸器症状とともに脳炎を引き起こすニパウイルスも検出される可能性があり、バイオテロリズムに使われる可能性のあるBSL3病原体として留意する必要があります。</w:t>
      </w:r>
    </w:p>
    <w:p w:rsidR="00EF0FA9" w:rsidRPr="003A1A40" w:rsidRDefault="00092F06" w:rsidP="008549A2">
      <w:pPr>
        <w:ind w:firstLineChars="100" w:firstLine="210"/>
        <w:jc w:val="left"/>
        <w:rPr>
          <w:rFonts w:ascii="游明朝" w:eastAsia="游明朝" w:hAnsi="游明朝"/>
          <w:color w:val="0070C0"/>
          <w:szCs w:val="21"/>
        </w:rPr>
      </w:pPr>
      <w:r w:rsidRPr="003A1A40">
        <w:rPr>
          <w:rFonts w:ascii="游明朝" w:eastAsia="游明朝" w:hAnsi="游明朝"/>
        </w:rPr>
        <w:t>今回は臨床検査とバイオセーフティに関連したテーマとして、臨床検査（微生物検査）で遭遇する可能性のある取り扱いに注意すべきアフターコロナの稀少感染症病原体として類鼻疽菌、ブルセラ属菌およびコクシジオイデス イミティスを取り上げ稀少感染症病原体への対応を考えていきます。また、新型コロナウイルス診断について、検査の現場で経験した情報についても紹介いたします。これらの病原体は</w:t>
      </w:r>
      <w:r w:rsidR="001C16D1">
        <w:rPr>
          <w:rFonts w:ascii="游明朝" w:eastAsia="游明朝" w:hAnsi="游明朝"/>
        </w:rPr>
        <w:t>特定病原体で</w:t>
      </w:r>
      <w:r w:rsidRPr="003A1A40">
        <w:rPr>
          <w:rFonts w:ascii="游明朝" w:eastAsia="游明朝" w:hAnsi="游明朝"/>
        </w:rPr>
        <w:t>BSL3です</w:t>
      </w:r>
      <w:r w:rsidR="00622821">
        <w:rPr>
          <w:rFonts w:ascii="游明朝" w:eastAsia="游明朝" w:hAnsi="游明朝"/>
        </w:rPr>
        <w:t>。</w:t>
      </w:r>
      <w:r w:rsidR="00622821" w:rsidRPr="00622821">
        <w:rPr>
          <w:rFonts w:ascii="游明朝" w:eastAsia="游明朝" w:hAnsi="游明朝" w:hint="eastAsia"/>
          <w:szCs w:val="21"/>
        </w:rPr>
        <w:t>特に臨床検査等における空調システムの計画、施設を継続的に運用するにあたっての留意点等について</w:t>
      </w:r>
      <w:r w:rsidRPr="003A1A40">
        <w:rPr>
          <w:rFonts w:ascii="游明朝" w:eastAsia="游明朝" w:hAnsi="游明朝"/>
        </w:rPr>
        <w:t>紹介します。</w:t>
      </w:r>
    </w:p>
    <w:p w:rsidR="00BF091B" w:rsidRPr="003A1A40" w:rsidRDefault="00BF091B" w:rsidP="00BF091B">
      <w:pPr>
        <w:rPr>
          <w:rFonts w:ascii="游明朝" w:eastAsia="游明朝" w:hAnsi="游明朝"/>
        </w:rPr>
      </w:pPr>
    </w:p>
    <w:p w:rsidR="008F077D" w:rsidRPr="003A1A40" w:rsidRDefault="00374BCF" w:rsidP="008F077D">
      <w:pPr>
        <w:jc w:val="center"/>
        <w:rPr>
          <w:rFonts w:ascii="游明朝" w:eastAsia="游明朝" w:hAnsi="游明朝"/>
          <w:b/>
          <w:bCs/>
          <w:sz w:val="24"/>
          <w:szCs w:val="24"/>
        </w:rPr>
      </w:pPr>
      <w:r w:rsidRPr="003A1A40">
        <w:rPr>
          <w:rFonts w:ascii="游明朝" w:eastAsia="游明朝" w:hAnsi="游明朝" w:hint="eastAsia"/>
          <w:b/>
          <w:bCs/>
          <w:sz w:val="24"/>
          <w:szCs w:val="24"/>
        </w:rPr>
        <w:lastRenderedPageBreak/>
        <w:t xml:space="preserve">開　催　</w:t>
      </w:r>
      <w:r w:rsidR="00EE1E99" w:rsidRPr="003A1A40">
        <w:rPr>
          <w:rFonts w:ascii="游明朝" w:eastAsia="游明朝" w:hAnsi="游明朝" w:hint="eastAsia"/>
          <w:b/>
          <w:bCs/>
          <w:sz w:val="24"/>
          <w:szCs w:val="24"/>
        </w:rPr>
        <w:t>内　容</w:t>
      </w:r>
    </w:p>
    <w:p w:rsidR="008F077D" w:rsidRPr="003A1A40" w:rsidRDefault="008F077D" w:rsidP="00F53FBB">
      <w:pPr>
        <w:rPr>
          <w:rFonts w:ascii="游明朝" w:eastAsia="游明朝" w:hAnsi="游明朝"/>
          <w:bCs/>
        </w:rPr>
      </w:pPr>
    </w:p>
    <w:p w:rsidR="00F53FBB" w:rsidRPr="003A1A40" w:rsidRDefault="001A6DCA" w:rsidP="00F53FBB">
      <w:pPr>
        <w:rPr>
          <w:rFonts w:ascii="游明朝" w:eastAsia="游明朝" w:hAnsi="游明朝"/>
          <w:bCs/>
        </w:rPr>
      </w:pPr>
      <w:r w:rsidRPr="003A1A40">
        <w:rPr>
          <w:rFonts w:ascii="游明朝" w:eastAsia="游明朝" w:hAnsi="游明朝" w:hint="eastAsia"/>
          <w:bCs/>
        </w:rPr>
        <w:t>1.</w:t>
      </w:r>
      <w:r w:rsidR="00F53FBB" w:rsidRPr="003A1A40">
        <w:rPr>
          <w:rFonts w:ascii="游明朝" w:eastAsia="游明朝" w:hAnsi="游明朝" w:hint="eastAsia"/>
          <w:bCs/>
          <w:szCs w:val="21"/>
        </w:rPr>
        <w:t>開催日時：20</w:t>
      </w:r>
      <w:r w:rsidR="007A3A8E" w:rsidRPr="003A1A40">
        <w:rPr>
          <w:rFonts w:ascii="游明朝" w:eastAsia="游明朝" w:hAnsi="游明朝" w:hint="eastAsia"/>
          <w:bCs/>
          <w:szCs w:val="21"/>
        </w:rPr>
        <w:t>2</w:t>
      </w:r>
      <w:r w:rsidR="00B27381" w:rsidRPr="003A1A40">
        <w:rPr>
          <w:rFonts w:ascii="游明朝" w:eastAsia="游明朝" w:hAnsi="游明朝" w:hint="eastAsia"/>
          <w:bCs/>
          <w:szCs w:val="21"/>
        </w:rPr>
        <w:t>2</w:t>
      </w:r>
      <w:r w:rsidR="00F53FBB" w:rsidRPr="003A1A40">
        <w:rPr>
          <w:rFonts w:ascii="游明朝" w:eastAsia="游明朝" w:hAnsi="游明朝" w:hint="eastAsia"/>
          <w:bCs/>
          <w:szCs w:val="21"/>
        </w:rPr>
        <w:t>年</w:t>
      </w:r>
      <w:r w:rsidR="009719D9" w:rsidRPr="003A1A40">
        <w:rPr>
          <w:rFonts w:ascii="游明朝" w:eastAsia="游明朝" w:hAnsi="游明朝" w:hint="eastAsia"/>
          <w:bCs/>
          <w:szCs w:val="21"/>
        </w:rPr>
        <w:t>９</w:t>
      </w:r>
      <w:r w:rsidR="00F53FBB" w:rsidRPr="003A1A40">
        <w:rPr>
          <w:rFonts w:ascii="游明朝" w:eastAsia="游明朝" w:hAnsi="游明朝" w:hint="eastAsia"/>
          <w:bCs/>
          <w:szCs w:val="21"/>
        </w:rPr>
        <w:t>月</w:t>
      </w:r>
      <w:r w:rsidR="009719D9" w:rsidRPr="003A1A40">
        <w:rPr>
          <w:rFonts w:ascii="游明朝" w:eastAsia="游明朝" w:hAnsi="游明朝" w:hint="eastAsia"/>
          <w:bCs/>
          <w:szCs w:val="21"/>
        </w:rPr>
        <w:t>２</w:t>
      </w:r>
      <w:r w:rsidR="00B27381" w:rsidRPr="003A1A40">
        <w:rPr>
          <w:rFonts w:ascii="游明朝" w:eastAsia="游明朝" w:hAnsi="游明朝" w:hint="eastAsia"/>
          <w:bCs/>
          <w:szCs w:val="21"/>
        </w:rPr>
        <w:t>1</w:t>
      </w:r>
      <w:r w:rsidR="00F53FBB" w:rsidRPr="003A1A40">
        <w:rPr>
          <w:rFonts w:ascii="游明朝" w:eastAsia="游明朝" w:hAnsi="游明朝" w:hint="eastAsia"/>
          <w:bCs/>
          <w:szCs w:val="21"/>
        </w:rPr>
        <w:t>日（</w:t>
      </w:r>
      <w:r w:rsidR="00E06499">
        <w:rPr>
          <w:rFonts w:ascii="游明朝" w:eastAsia="游明朝" w:hAnsi="游明朝" w:hint="eastAsia"/>
          <w:bCs/>
          <w:szCs w:val="21"/>
        </w:rPr>
        <w:t>水</w:t>
      </w:r>
      <w:r w:rsidR="00F53FBB" w:rsidRPr="003A1A40">
        <w:rPr>
          <w:rFonts w:ascii="游明朝" w:eastAsia="游明朝" w:hAnsi="游明朝" w:hint="eastAsia"/>
          <w:bCs/>
          <w:szCs w:val="21"/>
        </w:rPr>
        <w:t>）</w:t>
      </w:r>
      <w:r w:rsidR="00B27381" w:rsidRPr="003A1A40">
        <w:rPr>
          <w:rFonts w:ascii="游明朝" w:eastAsia="游明朝" w:hAnsi="游明朝" w:hint="eastAsia"/>
          <w:bCs/>
          <w:szCs w:val="21"/>
        </w:rPr>
        <w:t>13：00~17：30</w:t>
      </w:r>
    </w:p>
    <w:p w:rsidR="00F53FBB" w:rsidRPr="003A1A40" w:rsidRDefault="001A6DCA" w:rsidP="00F53FBB">
      <w:pPr>
        <w:rPr>
          <w:rFonts w:ascii="游明朝" w:eastAsia="游明朝" w:hAnsi="游明朝"/>
          <w:bCs/>
          <w:szCs w:val="21"/>
        </w:rPr>
      </w:pPr>
      <w:r w:rsidRPr="003A1A40">
        <w:rPr>
          <w:rFonts w:ascii="游明朝" w:eastAsia="游明朝" w:hAnsi="游明朝" w:hint="eastAsia"/>
          <w:bCs/>
          <w:szCs w:val="21"/>
        </w:rPr>
        <w:t>2.</w:t>
      </w:r>
      <w:r w:rsidR="00F53FBB" w:rsidRPr="003A1A40">
        <w:rPr>
          <w:rFonts w:ascii="游明朝" w:eastAsia="游明朝" w:hAnsi="游明朝" w:hint="eastAsia"/>
          <w:bCs/>
          <w:szCs w:val="21"/>
        </w:rPr>
        <w:t>開催場所：</w:t>
      </w:r>
      <w:r w:rsidR="00BF1387" w:rsidRPr="003A1A40">
        <w:rPr>
          <w:rFonts w:ascii="游明朝" w:eastAsia="游明朝" w:hAnsi="游明朝" w:hint="eastAsia"/>
          <w:bCs/>
          <w:szCs w:val="21"/>
        </w:rPr>
        <w:t>（一社）予防衛生協会</w:t>
      </w:r>
      <w:r w:rsidR="00C6140F" w:rsidRPr="003A1A40">
        <w:rPr>
          <w:rFonts w:ascii="游明朝" w:eastAsia="游明朝" w:hAnsi="游明朝" w:hint="eastAsia"/>
          <w:bCs/>
          <w:szCs w:val="21"/>
        </w:rPr>
        <w:t>（</w:t>
      </w:r>
      <w:r w:rsidR="00BF1387" w:rsidRPr="003A1A40">
        <w:rPr>
          <w:rFonts w:ascii="游明朝" w:eastAsia="游明朝" w:hAnsi="游明朝" w:hint="eastAsia"/>
          <w:bCs/>
          <w:szCs w:val="21"/>
        </w:rPr>
        <w:t>つくば</w:t>
      </w:r>
      <w:r w:rsidR="00C6140F" w:rsidRPr="003A1A40">
        <w:rPr>
          <w:rFonts w:ascii="游明朝" w:eastAsia="游明朝" w:hAnsi="游明朝" w:hint="eastAsia"/>
          <w:bCs/>
          <w:szCs w:val="21"/>
        </w:rPr>
        <w:t>）</w:t>
      </w:r>
    </w:p>
    <w:p w:rsidR="005D3AD5" w:rsidRPr="003A1A40" w:rsidRDefault="005D3AD5" w:rsidP="00092F06">
      <w:pPr>
        <w:rPr>
          <w:rFonts w:ascii="游明朝" w:eastAsia="游明朝" w:hAnsi="游明朝"/>
          <w:bCs/>
          <w:szCs w:val="21"/>
        </w:rPr>
      </w:pPr>
      <w:r w:rsidRPr="003A1A40">
        <w:rPr>
          <w:rFonts w:ascii="游明朝" w:eastAsia="游明朝" w:hAnsi="游明朝" w:hint="eastAsia"/>
          <w:bCs/>
          <w:szCs w:val="21"/>
        </w:rPr>
        <w:t>3.開催方式：</w:t>
      </w:r>
      <w:r w:rsidR="00092F06" w:rsidRPr="003A1A40">
        <w:rPr>
          <w:rFonts w:ascii="游明朝" w:eastAsia="游明朝" w:hAnsi="游明朝"/>
        </w:rPr>
        <w:t>対面及びWebリモート方式（Zoomシステム）</w:t>
      </w:r>
    </w:p>
    <w:p w:rsidR="00F53FBB" w:rsidRPr="003A1A40" w:rsidRDefault="005D3AD5" w:rsidP="00F53FBB">
      <w:pPr>
        <w:rPr>
          <w:rFonts w:ascii="游明朝" w:eastAsia="游明朝" w:hAnsi="游明朝"/>
          <w:bCs/>
        </w:rPr>
      </w:pPr>
      <w:r w:rsidRPr="003A1A40">
        <w:rPr>
          <w:rFonts w:ascii="游明朝" w:eastAsia="游明朝" w:hAnsi="游明朝" w:hint="eastAsia"/>
          <w:bCs/>
        </w:rPr>
        <w:t>4</w:t>
      </w:r>
      <w:r w:rsidR="001A6DCA" w:rsidRPr="003A1A40">
        <w:rPr>
          <w:rFonts w:ascii="游明朝" w:eastAsia="游明朝" w:hAnsi="游明朝" w:hint="eastAsia"/>
          <w:bCs/>
        </w:rPr>
        <w:t>.</w:t>
      </w:r>
      <w:r w:rsidR="00F53FBB" w:rsidRPr="003A1A40">
        <w:rPr>
          <w:rFonts w:ascii="游明朝" w:eastAsia="游明朝" w:hAnsi="游明朝" w:hint="eastAsia"/>
          <w:b/>
          <w:bCs/>
          <w:u w:val="single"/>
        </w:rPr>
        <w:t>プログラム</w:t>
      </w:r>
    </w:p>
    <w:p w:rsidR="00F53FBB" w:rsidRPr="003A1A40" w:rsidRDefault="00F53FBB" w:rsidP="00850DDD">
      <w:pPr>
        <w:ind w:firstLineChars="100" w:firstLine="210"/>
        <w:rPr>
          <w:rFonts w:ascii="游明朝" w:eastAsia="游明朝" w:hAnsi="游明朝"/>
          <w:bCs/>
          <w:szCs w:val="21"/>
        </w:rPr>
      </w:pPr>
      <w:r w:rsidRPr="003A1A40">
        <w:rPr>
          <w:rFonts w:ascii="游明朝" w:eastAsia="游明朝" w:hAnsi="游明朝"/>
          <w:bCs/>
          <w:szCs w:val="21"/>
        </w:rPr>
        <w:t>13:00</w:t>
      </w:r>
      <w:r w:rsidR="005E5321" w:rsidRPr="003A1A40">
        <w:rPr>
          <w:rFonts w:ascii="游明朝" w:eastAsia="游明朝" w:hAnsi="游明朝" w:hint="eastAsia"/>
          <w:bCs/>
          <w:szCs w:val="21"/>
        </w:rPr>
        <w:t>～</w:t>
      </w:r>
      <w:r w:rsidRPr="003A1A40">
        <w:rPr>
          <w:rFonts w:ascii="游明朝" w:eastAsia="游明朝" w:hAnsi="游明朝"/>
          <w:bCs/>
          <w:szCs w:val="21"/>
        </w:rPr>
        <w:t>13:</w:t>
      </w:r>
      <w:r w:rsidR="00CA3441" w:rsidRPr="003A1A40">
        <w:rPr>
          <w:rFonts w:ascii="游明朝" w:eastAsia="游明朝" w:hAnsi="游明朝" w:hint="eastAsia"/>
          <w:bCs/>
          <w:szCs w:val="21"/>
        </w:rPr>
        <w:t>05</w:t>
      </w:r>
      <w:r w:rsidR="00B27381" w:rsidRPr="003A1A40">
        <w:rPr>
          <w:rFonts w:ascii="游明朝" w:eastAsia="游明朝" w:hAnsi="游明朝" w:hint="eastAsia"/>
          <w:bCs/>
          <w:szCs w:val="21"/>
        </w:rPr>
        <w:t xml:space="preserve">　　</w:t>
      </w:r>
      <w:r w:rsidR="00C6140F" w:rsidRPr="003A1A40">
        <w:rPr>
          <w:rFonts w:ascii="游明朝" w:eastAsia="游明朝" w:hAnsi="游明朝" w:hint="eastAsia"/>
          <w:bCs/>
          <w:szCs w:val="21"/>
        </w:rPr>
        <w:t>開会</w:t>
      </w:r>
      <w:r w:rsidRPr="003A1A40">
        <w:rPr>
          <w:rFonts w:ascii="游明朝" w:eastAsia="游明朝" w:hAnsi="游明朝"/>
          <w:bCs/>
          <w:szCs w:val="21"/>
        </w:rPr>
        <w:t>挨拶</w:t>
      </w:r>
      <w:r w:rsidR="000B4EB8">
        <w:rPr>
          <w:rFonts w:ascii="游明朝" w:eastAsia="游明朝" w:hAnsi="游明朝"/>
          <w:bCs/>
          <w:szCs w:val="21"/>
        </w:rPr>
        <w:t xml:space="preserve">　　</w:t>
      </w:r>
      <w:r w:rsidR="007A3A8E" w:rsidRPr="003A1A40">
        <w:rPr>
          <w:rFonts w:ascii="游明朝" w:eastAsia="游明朝" w:hAnsi="游明朝" w:hint="eastAsia"/>
          <w:bCs/>
          <w:szCs w:val="21"/>
        </w:rPr>
        <w:t>北林厚生</w:t>
      </w:r>
      <w:r w:rsidRPr="003A1A40">
        <w:rPr>
          <w:rFonts w:ascii="游明朝" w:eastAsia="游明朝" w:hAnsi="游明朝"/>
          <w:bCs/>
          <w:szCs w:val="21"/>
        </w:rPr>
        <w:t>理事長</w:t>
      </w:r>
    </w:p>
    <w:p w:rsidR="007067C4" w:rsidRPr="003A1A40" w:rsidRDefault="00B27381" w:rsidP="007067C4">
      <w:pPr>
        <w:ind w:firstLineChars="100" w:firstLine="210"/>
        <w:rPr>
          <w:rFonts w:ascii="游明朝" w:eastAsia="游明朝" w:hAnsi="游明朝"/>
          <w:bCs/>
          <w:color w:val="FF0000"/>
          <w:szCs w:val="21"/>
        </w:rPr>
      </w:pPr>
      <w:r w:rsidRPr="003A1A40">
        <w:rPr>
          <w:rFonts w:ascii="游明朝" w:eastAsia="游明朝" w:hAnsi="游明朝"/>
          <w:bCs/>
          <w:szCs w:val="21"/>
        </w:rPr>
        <w:t>13:</w:t>
      </w:r>
      <w:r w:rsidR="00CA3441" w:rsidRPr="003A1A40">
        <w:rPr>
          <w:rFonts w:ascii="游明朝" w:eastAsia="游明朝" w:hAnsi="游明朝" w:hint="eastAsia"/>
          <w:bCs/>
          <w:szCs w:val="21"/>
        </w:rPr>
        <w:t>05</w:t>
      </w:r>
      <w:r w:rsidRPr="003A1A40">
        <w:rPr>
          <w:rFonts w:ascii="游明朝" w:eastAsia="游明朝" w:hAnsi="游明朝" w:hint="eastAsia"/>
          <w:bCs/>
          <w:szCs w:val="21"/>
        </w:rPr>
        <w:t>～</w:t>
      </w:r>
      <w:r w:rsidRPr="003A1A40">
        <w:rPr>
          <w:rFonts w:ascii="游明朝" w:eastAsia="游明朝" w:hAnsi="游明朝"/>
          <w:bCs/>
          <w:szCs w:val="21"/>
        </w:rPr>
        <w:t>1</w:t>
      </w:r>
      <w:r w:rsidR="009C5522" w:rsidRPr="003A1A40">
        <w:rPr>
          <w:rFonts w:ascii="游明朝" w:eastAsia="游明朝" w:hAnsi="游明朝" w:hint="eastAsia"/>
          <w:bCs/>
          <w:szCs w:val="21"/>
        </w:rPr>
        <w:t>3</w:t>
      </w:r>
      <w:r w:rsidRPr="003A1A40">
        <w:rPr>
          <w:rFonts w:ascii="游明朝" w:eastAsia="游明朝" w:hAnsi="游明朝"/>
          <w:bCs/>
          <w:szCs w:val="21"/>
        </w:rPr>
        <w:t>:</w:t>
      </w:r>
      <w:r w:rsidR="00CA3441" w:rsidRPr="003A1A40">
        <w:rPr>
          <w:rFonts w:ascii="游明朝" w:eastAsia="游明朝" w:hAnsi="游明朝" w:hint="eastAsia"/>
          <w:bCs/>
          <w:szCs w:val="21"/>
        </w:rPr>
        <w:t>1</w:t>
      </w:r>
      <w:r w:rsidRPr="003A1A40">
        <w:rPr>
          <w:rFonts w:ascii="游明朝" w:eastAsia="游明朝" w:hAnsi="游明朝" w:hint="eastAsia"/>
          <w:bCs/>
          <w:szCs w:val="21"/>
        </w:rPr>
        <w:t xml:space="preserve">0　　</w:t>
      </w:r>
      <w:r w:rsidRPr="003A1A40">
        <w:rPr>
          <w:rFonts w:ascii="游明朝" w:eastAsia="游明朝" w:hAnsi="游明朝" w:hint="eastAsia"/>
          <w:bCs/>
        </w:rPr>
        <w:t>シンポジウムの</w:t>
      </w:r>
      <w:r w:rsidR="007067C4" w:rsidRPr="003A1A40">
        <w:rPr>
          <w:rFonts w:ascii="游明朝" w:eastAsia="游明朝" w:hAnsi="游明朝" w:hint="eastAsia"/>
          <w:bCs/>
        </w:rPr>
        <w:t>主旨説明</w:t>
      </w:r>
      <w:r w:rsidR="000B4EB8">
        <w:rPr>
          <w:rFonts w:ascii="游明朝" w:eastAsia="游明朝" w:hAnsi="游明朝" w:hint="eastAsia"/>
          <w:bCs/>
        </w:rPr>
        <w:t xml:space="preserve">　　</w:t>
      </w:r>
      <w:r w:rsidR="007067C4" w:rsidRPr="003A1A40">
        <w:rPr>
          <w:rFonts w:ascii="游明朝" w:eastAsia="游明朝" w:hAnsi="游明朝" w:hint="eastAsia"/>
          <w:bCs/>
        </w:rPr>
        <w:t xml:space="preserve">杉山和良　</w:t>
      </w:r>
      <w:r w:rsidR="00092F06" w:rsidRPr="003A1A40">
        <w:rPr>
          <w:rFonts w:ascii="游明朝" w:eastAsia="游明朝" w:hAnsi="游明朝" w:hint="eastAsia"/>
          <w:bCs/>
        </w:rPr>
        <w:t>学</w:t>
      </w:r>
      <w:r w:rsidR="007067C4" w:rsidRPr="003A1A40">
        <w:rPr>
          <w:rFonts w:ascii="游明朝" w:eastAsia="游明朝" w:hAnsi="游明朝" w:hint="eastAsia"/>
          <w:bCs/>
        </w:rPr>
        <w:t>術企画委員</w:t>
      </w:r>
    </w:p>
    <w:p w:rsidR="007E06CA" w:rsidRDefault="007067C4" w:rsidP="007067C4">
      <w:pPr>
        <w:rPr>
          <w:rFonts w:ascii="游明朝" w:eastAsia="游明朝" w:hAnsi="游明朝"/>
          <w:bCs/>
        </w:rPr>
      </w:pPr>
      <w:r w:rsidRPr="003A1A40">
        <w:rPr>
          <w:rFonts w:ascii="游明朝" w:eastAsia="游明朝" w:hAnsi="游明朝"/>
          <w:bCs/>
        </w:rPr>
        <w:t xml:space="preserve">　</w:t>
      </w:r>
    </w:p>
    <w:p w:rsidR="00622821" w:rsidRPr="003A1A40" w:rsidRDefault="00622821" w:rsidP="007067C4">
      <w:pPr>
        <w:rPr>
          <w:rFonts w:ascii="游明朝" w:eastAsia="游明朝" w:hAnsi="游明朝"/>
          <w:bCs/>
        </w:rPr>
      </w:pPr>
      <w:r>
        <w:rPr>
          <w:rFonts w:ascii="游明朝" w:eastAsia="游明朝" w:hAnsi="游明朝" w:hint="eastAsia"/>
          <w:bCs/>
        </w:rPr>
        <w:t xml:space="preserve">　</w:t>
      </w:r>
      <w:r w:rsidR="0058746E">
        <w:rPr>
          <w:rFonts w:ascii="游明朝" w:eastAsia="游明朝" w:hAnsi="游明朝" w:hint="eastAsia"/>
          <w:bCs/>
        </w:rPr>
        <w:t xml:space="preserve">　</w:t>
      </w:r>
      <w:r>
        <w:rPr>
          <w:rFonts w:ascii="游明朝" w:eastAsia="游明朝" w:hAnsi="游明朝" w:hint="eastAsia"/>
          <w:bCs/>
        </w:rPr>
        <w:t>座長　杉山和良　国立感染症研究所</w:t>
      </w:r>
    </w:p>
    <w:p w:rsidR="00F468F5" w:rsidRPr="003A1A40" w:rsidRDefault="008A6AD7" w:rsidP="007E06CA">
      <w:pPr>
        <w:ind w:firstLineChars="100" w:firstLine="210"/>
        <w:rPr>
          <w:rFonts w:ascii="游明朝" w:eastAsia="游明朝" w:hAnsi="游明朝" w:cs="ＭＳ 明朝"/>
          <w:bCs/>
          <w:color w:val="0070C0"/>
          <w:szCs w:val="21"/>
        </w:rPr>
      </w:pPr>
      <w:r w:rsidRPr="003A1A40">
        <w:rPr>
          <w:rFonts w:ascii="游明朝" w:eastAsia="游明朝" w:hAnsi="游明朝"/>
          <w:bCs/>
          <w:szCs w:val="21"/>
        </w:rPr>
        <w:t>13:</w:t>
      </w:r>
      <w:r w:rsidR="00CA3441" w:rsidRPr="003A1A40">
        <w:rPr>
          <w:rFonts w:ascii="游明朝" w:eastAsia="游明朝" w:hAnsi="游明朝" w:hint="eastAsia"/>
          <w:bCs/>
          <w:szCs w:val="21"/>
        </w:rPr>
        <w:t>1</w:t>
      </w:r>
      <w:r w:rsidRPr="003A1A40">
        <w:rPr>
          <w:rFonts w:ascii="游明朝" w:eastAsia="游明朝" w:hAnsi="游明朝" w:hint="eastAsia"/>
          <w:bCs/>
          <w:szCs w:val="21"/>
        </w:rPr>
        <w:t>0～</w:t>
      </w:r>
      <w:r w:rsidRPr="003A1A40">
        <w:rPr>
          <w:rFonts w:ascii="游明朝" w:eastAsia="游明朝" w:hAnsi="游明朝"/>
          <w:bCs/>
          <w:szCs w:val="21"/>
        </w:rPr>
        <w:t>1</w:t>
      </w:r>
      <w:r w:rsidR="009C5522" w:rsidRPr="003A1A40">
        <w:rPr>
          <w:rFonts w:ascii="游明朝" w:eastAsia="游明朝" w:hAnsi="游明朝" w:hint="eastAsia"/>
          <w:bCs/>
          <w:szCs w:val="21"/>
        </w:rPr>
        <w:t>3</w:t>
      </w:r>
      <w:r w:rsidRPr="003A1A40">
        <w:rPr>
          <w:rFonts w:ascii="游明朝" w:eastAsia="游明朝" w:hAnsi="游明朝"/>
          <w:bCs/>
          <w:szCs w:val="21"/>
        </w:rPr>
        <w:t>:</w:t>
      </w:r>
      <w:r w:rsidR="00CA3441" w:rsidRPr="003A1A40">
        <w:rPr>
          <w:rFonts w:ascii="游明朝" w:eastAsia="游明朝" w:hAnsi="游明朝" w:hint="eastAsia"/>
          <w:bCs/>
          <w:szCs w:val="21"/>
        </w:rPr>
        <w:t>5</w:t>
      </w:r>
      <w:r w:rsidRPr="003A1A40">
        <w:rPr>
          <w:rFonts w:ascii="游明朝" w:eastAsia="游明朝" w:hAnsi="游明朝" w:hint="eastAsia"/>
          <w:bCs/>
          <w:szCs w:val="21"/>
        </w:rPr>
        <w:t>0</w:t>
      </w:r>
      <w:r w:rsidR="005E5321" w:rsidRPr="003A1A40">
        <w:rPr>
          <w:rFonts w:ascii="游明朝" w:eastAsia="游明朝" w:hAnsi="游明朝" w:hint="eastAsia"/>
          <w:bCs/>
          <w:szCs w:val="21"/>
        </w:rPr>
        <w:t xml:space="preserve">　</w:t>
      </w:r>
      <w:r w:rsidR="00F468F5" w:rsidRPr="003A1A40">
        <w:rPr>
          <w:rFonts w:ascii="游明朝" w:eastAsia="游明朝" w:hAnsi="游明朝" w:hint="eastAsia"/>
          <w:bCs/>
          <w:szCs w:val="21"/>
        </w:rPr>
        <w:t xml:space="preserve">  </w:t>
      </w:r>
      <w:r w:rsidR="007067C4" w:rsidRPr="003A1A40">
        <w:rPr>
          <w:rFonts w:ascii="游明朝" w:eastAsia="游明朝" w:hAnsi="游明朝" w:hint="eastAsia"/>
          <w:bCs/>
        </w:rPr>
        <w:t>類鼻疽</w:t>
      </w:r>
      <w:r w:rsidR="006A67B1">
        <w:rPr>
          <w:rFonts w:ascii="游明朝" w:eastAsia="游明朝" w:hAnsi="游明朝" w:hint="eastAsia"/>
          <w:bCs/>
        </w:rPr>
        <w:t>・</w:t>
      </w:r>
      <w:r w:rsidR="006A67B1" w:rsidRPr="003A1A40">
        <w:rPr>
          <w:rFonts w:ascii="游明朝" w:eastAsia="游明朝" w:hAnsi="游明朝" w:hint="eastAsia"/>
          <w:bCs/>
        </w:rPr>
        <w:t>鼻疽</w:t>
      </w:r>
      <w:r w:rsidR="006A67B1">
        <w:rPr>
          <w:rFonts w:ascii="游明朝" w:eastAsia="游明朝" w:hAnsi="游明朝" w:hint="eastAsia"/>
          <w:bCs/>
        </w:rPr>
        <w:t>の現状と問題点</w:t>
      </w:r>
    </w:p>
    <w:p w:rsidR="001A6DCA" w:rsidRPr="003A1A40" w:rsidRDefault="00C6140F" w:rsidP="00F0707E">
      <w:pPr>
        <w:ind w:leftChars="500" w:left="2310" w:hangingChars="600" w:hanging="1260"/>
        <w:rPr>
          <w:rFonts w:ascii="游明朝" w:eastAsia="游明朝" w:hAnsi="游明朝"/>
          <w:bCs/>
          <w:color w:val="FF0000"/>
          <w:szCs w:val="21"/>
        </w:rPr>
      </w:pPr>
      <w:r w:rsidRPr="003A1A40">
        <w:rPr>
          <w:rFonts w:ascii="游明朝" w:eastAsia="游明朝" w:hAnsi="游明朝"/>
          <w:bCs/>
        </w:rPr>
        <w:t xml:space="preserve">　</w:t>
      </w:r>
      <w:r w:rsidR="00F1042C" w:rsidRPr="003A1A40">
        <w:rPr>
          <w:rFonts w:ascii="游明朝" w:eastAsia="游明朝" w:hAnsi="游明朝" w:hint="eastAsia"/>
          <w:bCs/>
        </w:rPr>
        <w:t xml:space="preserve">　</w:t>
      </w:r>
      <w:r w:rsidR="0074264D" w:rsidRPr="003A1A40">
        <w:rPr>
          <w:rFonts w:ascii="游明朝" w:eastAsia="游明朝" w:hAnsi="游明朝" w:hint="eastAsia"/>
          <w:bCs/>
        </w:rPr>
        <w:t xml:space="preserve">　</w:t>
      </w:r>
      <w:r w:rsidR="00F468F5" w:rsidRPr="003A1A40">
        <w:rPr>
          <w:rFonts w:ascii="游明朝" w:eastAsia="游明朝" w:hAnsi="游明朝" w:hint="eastAsia"/>
          <w:bCs/>
        </w:rPr>
        <w:t xml:space="preserve">  </w:t>
      </w:r>
      <w:r w:rsidR="00F0707E" w:rsidRPr="003A1A40">
        <w:rPr>
          <w:rFonts w:ascii="游明朝" w:eastAsia="游明朝" w:hAnsi="游明朝" w:hint="eastAsia"/>
          <w:bCs/>
        </w:rPr>
        <w:t xml:space="preserve">　</w:t>
      </w:r>
      <w:r w:rsidR="000C1D09" w:rsidRPr="003A1A40">
        <w:rPr>
          <w:rFonts w:ascii="游明朝" w:eastAsia="游明朝" w:hAnsi="游明朝" w:hint="eastAsia"/>
          <w:bCs/>
        </w:rPr>
        <w:t xml:space="preserve"> </w:t>
      </w:r>
      <w:r w:rsidR="00F0707E" w:rsidRPr="003A1A40">
        <w:rPr>
          <w:rFonts w:ascii="游明朝" w:eastAsia="游明朝" w:hAnsi="游明朝" w:hint="eastAsia"/>
          <w:bCs/>
          <w:color w:val="FF0000"/>
        </w:rPr>
        <w:t xml:space="preserve"> </w:t>
      </w:r>
      <w:r w:rsidR="007067C4" w:rsidRPr="003A1A40">
        <w:rPr>
          <w:rFonts w:ascii="游明朝" w:eastAsia="游明朝" w:hAnsi="游明朝" w:hint="eastAsia"/>
          <w:bCs/>
        </w:rPr>
        <w:t>堀野敦子</w:t>
      </w:r>
      <w:r w:rsidR="0064125A" w:rsidRPr="003A1A40">
        <w:rPr>
          <w:rFonts w:ascii="游明朝" w:eastAsia="游明朝" w:hAnsi="游明朝" w:hint="eastAsia"/>
          <w:bCs/>
        </w:rPr>
        <w:t xml:space="preserve">　</w:t>
      </w:r>
      <w:r w:rsidR="00EE4CCF" w:rsidRPr="003A1A40">
        <w:rPr>
          <w:rFonts w:ascii="游明朝" w:eastAsia="游明朝" w:hAnsi="游明朝" w:hint="eastAsia"/>
          <w:bCs/>
        </w:rPr>
        <w:t>国立感染症研究所</w:t>
      </w:r>
      <w:r w:rsidR="007067C4" w:rsidRPr="003A1A40">
        <w:rPr>
          <w:rFonts w:ascii="游明朝" w:eastAsia="游明朝" w:hAnsi="游明朝" w:hint="eastAsia"/>
          <w:bCs/>
        </w:rPr>
        <w:t xml:space="preserve">　細菌第2部</w:t>
      </w:r>
    </w:p>
    <w:p w:rsidR="008A6AD7" w:rsidRPr="003A1A40" w:rsidRDefault="008A6AD7" w:rsidP="005D3AD5">
      <w:pPr>
        <w:ind w:firstLineChars="100" w:firstLine="210"/>
        <w:rPr>
          <w:rFonts w:ascii="游明朝" w:eastAsia="游明朝" w:hAnsi="游明朝"/>
          <w:bCs/>
          <w:szCs w:val="21"/>
        </w:rPr>
      </w:pPr>
      <w:r w:rsidRPr="003A1A40">
        <w:rPr>
          <w:rFonts w:ascii="游明朝" w:eastAsia="游明朝" w:hAnsi="游明朝" w:hint="eastAsia"/>
          <w:bCs/>
        </w:rPr>
        <w:t>1</w:t>
      </w:r>
      <w:r w:rsidR="00CA3441" w:rsidRPr="003A1A40">
        <w:rPr>
          <w:rFonts w:ascii="游明朝" w:eastAsia="游明朝" w:hAnsi="游明朝" w:hint="eastAsia"/>
          <w:bCs/>
        </w:rPr>
        <w:t>4</w:t>
      </w:r>
      <w:r w:rsidRPr="003A1A40">
        <w:rPr>
          <w:rFonts w:ascii="游明朝" w:eastAsia="游明朝" w:hAnsi="游明朝" w:hint="eastAsia"/>
          <w:bCs/>
        </w:rPr>
        <w:t>:</w:t>
      </w:r>
      <w:r w:rsidR="00CA3441" w:rsidRPr="003A1A40">
        <w:rPr>
          <w:rFonts w:ascii="游明朝" w:eastAsia="游明朝" w:hAnsi="游明朝" w:hint="eastAsia"/>
          <w:bCs/>
        </w:rPr>
        <w:t>0</w:t>
      </w:r>
      <w:r w:rsidRPr="003A1A40">
        <w:rPr>
          <w:rFonts w:ascii="游明朝" w:eastAsia="游明朝" w:hAnsi="游明朝" w:hint="eastAsia"/>
          <w:bCs/>
        </w:rPr>
        <w:t>0～1</w:t>
      </w:r>
      <w:r w:rsidR="009C5522" w:rsidRPr="003A1A40">
        <w:rPr>
          <w:rFonts w:ascii="游明朝" w:eastAsia="游明朝" w:hAnsi="游明朝" w:hint="eastAsia"/>
          <w:bCs/>
        </w:rPr>
        <w:t>4</w:t>
      </w:r>
      <w:r w:rsidRPr="003A1A40">
        <w:rPr>
          <w:rFonts w:ascii="游明朝" w:eastAsia="游明朝" w:hAnsi="游明朝" w:hint="eastAsia"/>
          <w:bCs/>
        </w:rPr>
        <w:t>:</w:t>
      </w:r>
      <w:r w:rsidR="007067C4" w:rsidRPr="003A1A40">
        <w:rPr>
          <w:rFonts w:ascii="游明朝" w:eastAsia="游明朝" w:hAnsi="游明朝" w:hint="eastAsia"/>
          <w:bCs/>
        </w:rPr>
        <w:t>4</w:t>
      </w:r>
      <w:r w:rsidRPr="003A1A40">
        <w:rPr>
          <w:rFonts w:ascii="游明朝" w:eastAsia="游明朝" w:hAnsi="游明朝" w:hint="eastAsia"/>
          <w:bCs/>
        </w:rPr>
        <w:t xml:space="preserve">0　 </w:t>
      </w:r>
      <w:r w:rsidR="00E93F58" w:rsidRPr="003A1A40">
        <w:rPr>
          <w:rFonts w:ascii="游明朝" w:eastAsia="游明朝" w:hAnsi="游明朝" w:hint="eastAsia"/>
          <w:bCs/>
          <w:szCs w:val="21"/>
        </w:rPr>
        <w:t xml:space="preserve"> </w:t>
      </w:r>
      <w:r w:rsidR="001567AA" w:rsidRPr="003A1A40">
        <w:rPr>
          <w:rFonts w:ascii="游明朝" w:eastAsia="游明朝" w:hAnsi="游明朝" w:cs="Times New Roman"/>
          <w:szCs w:val="21"/>
        </w:rPr>
        <w:t>ブルセラ</w:t>
      </w:r>
      <w:r w:rsidR="001567AA" w:rsidRPr="003A1A40">
        <w:rPr>
          <w:rFonts w:ascii="游明朝" w:eastAsia="游明朝" w:hAnsi="游明朝" w:cs="Times New Roman" w:hint="eastAsia"/>
          <w:szCs w:val="21"/>
        </w:rPr>
        <w:t>症</w:t>
      </w:r>
      <w:r w:rsidR="001567AA" w:rsidRPr="003A1A40">
        <w:rPr>
          <w:rFonts w:ascii="游明朝" w:eastAsia="游明朝" w:hAnsi="游明朝" w:cs="Times New Roman"/>
          <w:szCs w:val="21"/>
        </w:rPr>
        <w:t>とバイオセーフティ</w:t>
      </w:r>
    </w:p>
    <w:p w:rsidR="008A6AD7" w:rsidRPr="003A1A40" w:rsidRDefault="005C287D" w:rsidP="008A6AD7">
      <w:pPr>
        <w:ind w:firstLineChars="100" w:firstLine="210"/>
        <w:rPr>
          <w:rFonts w:ascii="游明朝" w:eastAsia="游明朝" w:hAnsi="游明朝"/>
          <w:bCs/>
        </w:rPr>
      </w:pPr>
      <w:r w:rsidRPr="003A1A40">
        <w:rPr>
          <w:rFonts w:ascii="游明朝" w:eastAsia="游明朝" w:hAnsi="游明朝" w:hint="eastAsia"/>
          <w:bCs/>
        </w:rPr>
        <w:t xml:space="preserve">　　　　　　　　</w:t>
      </w:r>
      <w:r w:rsidR="00F0707E" w:rsidRPr="003A1A40">
        <w:rPr>
          <w:rFonts w:ascii="游明朝" w:eastAsia="游明朝" w:hAnsi="游明朝" w:hint="eastAsia"/>
          <w:bCs/>
        </w:rPr>
        <w:t xml:space="preserve">　</w:t>
      </w:r>
      <w:r w:rsidR="00374BCF" w:rsidRPr="003A1A40">
        <w:rPr>
          <w:rFonts w:ascii="游明朝" w:eastAsia="游明朝" w:hAnsi="游明朝" w:hint="eastAsia"/>
          <w:bCs/>
        </w:rPr>
        <w:t xml:space="preserve">　</w:t>
      </w:r>
      <w:r w:rsidR="007067C4" w:rsidRPr="003A1A40">
        <w:rPr>
          <w:rFonts w:ascii="游明朝" w:eastAsia="游明朝" w:hAnsi="游明朝" w:hint="eastAsia"/>
          <w:bCs/>
        </w:rPr>
        <w:t>今岡浩一</w:t>
      </w:r>
      <w:r w:rsidR="009A2050" w:rsidRPr="003A1A40">
        <w:rPr>
          <w:rFonts w:ascii="游明朝" w:eastAsia="游明朝" w:hAnsi="游明朝" w:hint="eastAsia"/>
          <w:bCs/>
        </w:rPr>
        <w:t xml:space="preserve">　</w:t>
      </w:r>
      <w:r w:rsidR="005D3AD5" w:rsidRPr="003A1A40">
        <w:rPr>
          <w:rFonts w:ascii="游明朝" w:eastAsia="游明朝" w:hAnsi="游明朝" w:hint="eastAsia"/>
          <w:bCs/>
        </w:rPr>
        <w:t>国立感染症研究所</w:t>
      </w:r>
      <w:r w:rsidR="007067C4" w:rsidRPr="003A1A40">
        <w:rPr>
          <w:rFonts w:ascii="游明朝" w:eastAsia="游明朝" w:hAnsi="游明朝" w:hint="eastAsia"/>
          <w:bCs/>
        </w:rPr>
        <w:t xml:space="preserve">　獣医科学部</w:t>
      </w:r>
    </w:p>
    <w:p w:rsidR="00622821" w:rsidRDefault="00622821" w:rsidP="00D66B0E">
      <w:pPr>
        <w:ind w:firstLineChars="100" w:firstLine="210"/>
        <w:rPr>
          <w:rFonts w:ascii="游明朝" w:eastAsia="游明朝" w:hAnsi="游明朝"/>
          <w:bCs/>
        </w:rPr>
      </w:pPr>
    </w:p>
    <w:p w:rsidR="00622821" w:rsidRDefault="00622821" w:rsidP="0058746E">
      <w:pPr>
        <w:ind w:firstLineChars="200" w:firstLine="420"/>
        <w:rPr>
          <w:rFonts w:ascii="游明朝" w:eastAsia="游明朝" w:hAnsi="游明朝"/>
          <w:bCs/>
        </w:rPr>
      </w:pPr>
      <w:r>
        <w:rPr>
          <w:rFonts w:ascii="游明朝" w:eastAsia="游明朝" w:hAnsi="游明朝" w:hint="eastAsia"/>
          <w:bCs/>
        </w:rPr>
        <w:t>座長　藤本</w:t>
      </w:r>
      <w:r w:rsidR="0058746E">
        <w:rPr>
          <w:rFonts w:ascii="游明朝" w:eastAsia="游明朝" w:hAnsi="游明朝" w:hint="eastAsia"/>
          <w:bCs/>
        </w:rPr>
        <w:t>浩二</w:t>
      </w:r>
      <w:r>
        <w:rPr>
          <w:rFonts w:ascii="游明朝" w:eastAsia="游明朝" w:hAnsi="游明朝" w:hint="eastAsia"/>
          <w:bCs/>
        </w:rPr>
        <w:t xml:space="preserve">　（一社）予防衛生協会</w:t>
      </w:r>
    </w:p>
    <w:p w:rsidR="006A67B1" w:rsidRDefault="005E5321" w:rsidP="00D66B0E">
      <w:pPr>
        <w:ind w:firstLineChars="100" w:firstLine="210"/>
        <w:rPr>
          <w:rFonts w:ascii="游明朝" w:eastAsia="游明朝" w:hAnsi="游明朝"/>
          <w:bCs/>
          <w:szCs w:val="21"/>
        </w:rPr>
      </w:pPr>
      <w:r w:rsidRPr="003A1A40">
        <w:rPr>
          <w:rFonts w:ascii="游明朝" w:eastAsia="游明朝" w:hAnsi="游明朝" w:hint="eastAsia"/>
          <w:bCs/>
        </w:rPr>
        <w:t>1</w:t>
      </w:r>
      <w:r w:rsidR="009C5522" w:rsidRPr="003A1A40">
        <w:rPr>
          <w:rFonts w:ascii="游明朝" w:eastAsia="游明朝" w:hAnsi="游明朝" w:hint="eastAsia"/>
          <w:bCs/>
        </w:rPr>
        <w:t>4</w:t>
      </w:r>
      <w:r w:rsidRPr="003A1A40">
        <w:rPr>
          <w:rFonts w:ascii="游明朝" w:eastAsia="游明朝" w:hAnsi="游明朝" w:hint="eastAsia"/>
          <w:bCs/>
        </w:rPr>
        <w:t>:</w:t>
      </w:r>
      <w:r w:rsidR="007067C4" w:rsidRPr="003A1A40">
        <w:rPr>
          <w:rFonts w:ascii="游明朝" w:eastAsia="游明朝" w:hAnsi="游明朝" w:hint="eastAsia"/>
          <w:bCs/>
        </w:rPr>
        <w:t>5</w:t>
      </w:r>
      <w:r w:rsidR="009C5522" w:rsidRPr="003A1A40">
        <w:rPr>
          <w:rFonts w:ascii="游明朝" w:eastAsia="游明朝" w:hAnsi="游明朝" w:hint="eastAsia"/>
          <w:bCs/>
        </w:rPr>
        <w:t>0</w:t>
      </w:r>
      <w:r w:rsidRPr="003A1A40">
        <w:rPr>
          <w:rFonts w:ascii="游明朝" w:eastAsia="游明朝" w:hAnsi="游明朝" w:hint="eastAsia"/>
          <w:bCs/>
        </w:rPr>
        <w:t>～1</w:t>
      </w:r>
      <w:r w:rsidR="007067C4" w:rsidRPr="003A1A40">
        <w:rPr>
          <w:rFonts w:ascii="游明朝" w:eastAsia="游明朝" w:hAnsi="游明朝" w:hint="eastAsia"/>
          <w:bCs/>
        </w:rPr>
        <w:t>5</w:t>
      </w:r>
      <w:r w:rsidRPr="003A1A40">
        <w:rPr>
          <w:rFonts w:ascii="游明朝" w:eastAsia="游明朝" w:hAnsi="游明朝" w:hint="eastAsia"/>
          <w:bCs/>
        </w:rPr>
        <w:t>:</w:t>
      </w:r>
      <w:r w:rsidR="007067C4" w:rsidRPr="003A1A40">
        <w:rPr>
          <w:rFonts w:ascii="游明朝" w:eastAsia="游明朝" w:hAnsi="游明朝" w:hint="eastAsia"/>
          <w:bCs/>
        </w:rPr>
        <w:t>3</w:t>
      </w:r>
      <w:r w:rsidR="009C5522" w:rsidRPr="003A1A40">
        <w:rPr>
          <w:rFonts w:ascii="游明朝" w:eastAsia="游明朝" w:hAnsi="游明朝" w:hint="eastAsia"/>
          <w:bCs/>
        </w:rPr>
        <w:t>0</w:t>
      </w:r>
      <w:r w:rsidR="00E93F58" w:rsidRPr="003A1A40">
        <w:rPr>
          <w:rFonts w:ascii="游明朝" w:eastAsia="游明朝" w:hAnsi="游明朝" w:hint="eastAsia"/>
          <w:bCs/>
        </w:rPr>
        <w:t xml:space="preserve">   </w:t>
      </w:r>
      <w:r w:rsidR="00E93F58" w:rsidRPr="006A67B1">
        <w:rPr>
          <w:rFonts w:ascii="游明朝" w:eastAsia="游明朝" w:hAnsi="游明朝" w:hint="eastAsia"/>
          <w:bCs/>
          <w:szCs w:val="21"/>
        </w:rPr>
        <w:t xml:space="preserve"> </w:t>
      </w:r>
      <w:r w:rsidR="006A67B1" w:rsidRPr="006A67B1">
        <w:rPr>
          <w:rFonts w:ascii="游明朝" w:eastAsia="游明朝" w:hAnsi="游明朝" w:hint="eastAsia"/>
          <w:szCs w:val="21"/>
        </w:rPr>
        <w:t>コクシジオイデス症とその臨床検体取り扱い</w:t>
      </w:r>
    </w:p>
    <w:p w:rsidR="005C287D" w:rsidRPr="003A1A40" w:rsidRDefault="007067C4" w:rsidP="006A67B1">
      <w:pPr>
        <w:ind w:firstLineChars="1100" w:firstLine="2310"/>
        <w:rPr>
          <w:rFonts w:ascii="游明朝" w:eastAsia="游明朝" w:hAnsi="游明朝" w:cs="ＭＳ Ｐゴシック"/>
          <w:bCs/>
          <w:kern w:val="0"/>
          <w:szCs w:val="21"/>
        </w:rPr>
      </w:pPr>
      <w:r w:rsidRPr="003A1A40">
        <w:rPr>
          <w:rFonts w:ascii="游明朝" w:eastAsia="游明朝" w:hAnsi="游明朝" w:cs="ＭＳ Ｐゴシック" w:hint="eastAsia"/>
          <w:bCs/>
          <w:kern w:val="0"/>
          <w:szCs w:val="21"/>
        </w:rPr>
        <w:t>渡辺　哲</w:t>
      </w:r>
      <w:r w:rsidR="009A2050" w:rsidRPr="003A1A40">
        <w:rPr>
          <w:rFonts w:ascii="游明朝" w:eastAsia="游明朝" w:hAnsi="游明朝" w:cs="ＭＳ Ｐゴシック" w:hint="eastAsia"/>
          <w:bCs/>
          <w:kern w:val="0"/>
          <w:szCs w:val="21"/>
        </w:rPr>
        <w:t xml:space="preserve">　</w:t>
      </w:r>
      <w:r w:rsidRPr="003A1A40">
        <w:rPr>
          <w:rFonts w:ascii="游明朝" w:eastAsia="游明朝" w:hAnsi="游明朝" w:cs="ＭＳ Ｐゴシック" w:hint="eastAsia"/>
          <w:bCs/>
          <w:kern w:val="0"/>
          <w:szCs w:val="21"/>
        </w:rPr>
        <w:t>千葉</w:t>
      </w:r>
      <w:r w:rsidR="005D3AD5" w:rsidRPr="003A1A40">
        <w:rPr>
          <w:rFonts w:ascii="游明朝" w:eastAsia="游明朝" w:hAnsi="游明朝" w:cs="ＭＳ Ｐゴシック" w:hint="eastAsia"/>
          <w:bCs/>
          <w:kern w:val="0"/>
          <w:szCs w:val="21"/>
        </w:rPr>
        <w:t>大学</w:t>
      </w:r>
      <w:r w:rsidRPr="003A1A40">
        <w:rPr>
          <w:rFonts w:ascii="游明朝" w:eastAsia="游明朝" w:hAnsi="游明朝" w:cs="ＭＳ Ｐゴシック" w:hint="eastAsia"/>
          <w:bCs/>
          <w:kern w:val="0"/>
          <w:szCs w:val="21"/>
        </w:rPr>
        <w:t>真菌医学研究センター</w:t>
      </w:r>
    </w:p>
    <w:p w:rsidR="007E06CA" w:rsidRPr="003A1A40" w:rsidRDefault="007E06CA" w:rsidP="007E06CA">
      <w:pPr>
        <w:ind w:firstLineChars="1300" w:firstLine="2730"/>
        <w:rPr>
          <w:rFonts w:ascii="游明朝" w:eastAsia="游明朝" w:hAnsi="游明朝"/>
          <w:bCs/>
        </w:rPr>
      </w:pPr>
      <w:r w:rsidRPr="003A1A40">
        <w:rPr>
          <w:rFonts w:ascii="游明朝" w:eastAsia="游明朝" w:hAnsi="游明朝"/>
          <w:bCs/>
        </w:rPr>
        <w:t>休</w:t>
      </w:r>
      <w:r w:rsidRPr="003A1A40">
        <w:rPr>
          <w:rFonts w:ascii="游明朝" w:eastAsia="游明朝" w:hAnsi="游明朝" w:hint="eastAsia"/>
          <w:bCs/>
        </w:rPr>
        <w:t xml:space="preserve">　</w:t>
      </w:r>
      <w:r w:rsidRPr="003A1A40">
        <w:rPr>
          <w:rFonts w:ascii="游明朝" w:eastAsia="游明朝" w:hAnsi="游明朝"/>
          <w:bCs/>
        </w:rPr>
        <w:t>憩</w:t>
      </w:r>
      <w:r w:rsidRPr="003A1A40">
        <w:rPr>
          <w:rFonts w:ascii="游明朝" w:eastAsia="游明朝" w:hAnsi="游明朝" w:hint="eastAsia"/>
          <w:bCs/>
        </w:rPr>
        <w:t>（15:30~15:45）</w:t>
      </w:r>
    </w:p>
    <w:p w:rsidR="00622821" w:rsidRDefault="00622821" w:rsidP="00622821">
      <w:pPr>
        <w:rPr>
          <w:rFonts w:ascii="游明朝" w:eastAsia="游明朝" w:hAnsi="游明朝"/>
          <w:bCs/>
        </w:rPr>
      </w:pPr>
    </w:p>
    <w:p w:rsidR="00622821" w:rsidRPr="003A1A40" w:rsidRDefault="00622821" w:rsidP="00622821">
      <w:pPr>
        <w:rPr>
          <w:rFonts w:ascii="游明朝" w:eastAsia="游明朝" w:hAnsi="游明朝"/>
          <w:bCs/>
        </w:rPr>
      </w:pPr>
      <w:r>
        <w:rPr>
          <w:rFonts w:ascii="游明朝" w:eastAsia="游明朝" w:hAnsi="游明朝" w:hint="eastAsia"/>
          <w:bCs/>
        </w:rPr>
        <w:t xml:space="preserve">　</w:t>
      </w:r>
      <w:r w:rsidR="0058746E">
        <w:rPr>
          <w:rFonts w:ascii="游明朝" w:eastAsia="游明朝" w:hAnsi="游明朝" w:hint="eastAsia"/>
          <w:bCs/>
        </w:rPr>
        <w:t xml:space="preserve">　</w:t>
      </w:r>
      <w:r>
        <w:rPr>
          <w:rFonts w:ascii="游明朝" w:eastAsia="游明朝" w:hAnsi="游明朝" w:hint="eastAsia"/>
          <w:bCs/>
        </w:rPr>
        <w:t xml:space="preserve">座長　</w:t>
      </w:r>
      <w:r w:rsidR="001C16D1">
        <w:rPr>
          <w:rFonts w:ascii="游明朝" w:eastAsia="游明朝" w:hAnsi="游明朝" w:hint="eastAsia"/>
          <w:bCs/>
        </w:rPr>
        <w:t>古舘信洋　株式会社ビー・エム・エル</w:t>
      </w:r>
      <w:r w:rsidR="00247DA5">
        <w:rPr>
          <w:rFonts w:ascii="游明朝" w:eastAsia="游明朝" w:hAnsi="游明朝" w:hint="eastAsia"/>
          <w:bCs/>
        </w:rPr>
        <w:t>、</w:t>
      </w:r>
      <w:r w:rsidR="00247DA5">
        <w:rPr>
          <w:rFonts w:ascii="游明朝" w:eastAsia="游明朝" w:hAnsi="游明朝" w:hint="eastAsia"/>
          <w:bCs/>
        </w:rPr>
        <w:t>中嶋治彦　株式会社LSI</w:t>
      </w:r>
      <w:r w:rsidR="00247DA5">
        <w:rPr>
          <w:rFonts w:ascii="游明朝" w:eastAsia="游明朝" w:hAnsi="游明朝" w:hint="eastAsia"/>
          <w:bCs/>
        </w:rPr>
        <w:t>メディエンス</w:t>
      </w:r>
      <w:bookmarkStart w:id="0" w:name="_GoBack"/>
      <w:bookmarkEnd w:id="0"/>
    </w:p>
    <w:p w:rsidR="00EF0FA9" w:rsidRPr="003A1A40" w:rsidRDefault="00EF0FA9" w:rsidP="00EF0FA9">
      <w:pPr>
        <w:ind w:leftChars="100" w:left="2100" w:hangingChars="900" w:hanging="1890"/>
        <w:rPr>
          <w:rFonts w:ascii="游明朝" w:eastAsia="游明朝" w:hAnsi="游明朝" w:cs="ＭＳ Ｐゴシック"/>
          <w:bCs/>
          <w:color w:val="FF0000"/>
          <w:kern w:val="0"/>
          <w:szCs w:val="21"/>
        </w:rPr>
      </w:pPr>
      <w:r w:rsidRPr="003A1A40">
        <w:rPr>
          <w:rFonts w:ascii="游明朝" w:eastAsia="游明朝" w:hAnsi="游明朝"/>
          <w:bCs/>
        </w:rPr>
        <w:t>1</w:t>
      </w:r>
      <w:r w:rsidR="007067C4" w:rsidRPr="003A1A40">
        <w:rPr>
          <w:rFonts w:ascii="游明朝" w:eastAsia="游明朝" w:hAnsi="游明朝" w:hint="eastAsia"/>
          <w:bCs/>
        </w:rPr>
        <w:t>5</w:t>
      </w:r>
      <w:r w:rsidRPr="003A1A40">
        <w:rPr>
          <w:rFonts w:ascii="游明朝" w:eastAsia="游明朝" w:hAnsi="游明朝"/>
          <w:bCs/>
        </w:rPr>
        <w:t>:</w:t>
      </w:r>
      <w:r w:rsidR="007E06CA" w:rsidRPr="003A1A40">
        <w:rPr>
          <w:rFonts w:ascii="游明朝" w:eastAsia="游明朝" w:hAnsi="游明朝" w:hint="eastAsia"/>
          <w:bCs/>
        </w:rPr>
        <w:t>4</w:t>
      </w:r>
      <w:r w:rsidR="007067C4" w:rsidRPr="003A1A40">
        <w:rPr>
          <w:rFonts w:ascii="游明朝" w:eastAsia="游明朝" w:hAnsi="游明朝" w:hint="eastAsia"/>
          <w:bCs/>
        </w:rPr>
        <w:t>5</w:t>
      </w:r>
      <w:r w:rsidRPr="003A1A40">
        <w:rPr>
          <w:rFonts w:ascii="游明朝" w:eastAsia="游明朝" w:hAnsi="游明朝" w:hint="eastAsia"/>
          <w:bCs/>
        </w:rPr>
        <w:t>～</w:t>
      </w:r>
      <w:r w:rsidRPr="003A1A40">
        <w:rPr>
          <w:rFonts w:ascii="游明朝" w:eastAsia="游明朝" w:hAnsi="游明朝"/>
          <w:bCs/>
        </w:rPr>
        <w:t>1</w:t>
      </w:r>
      <w:r w:rsidR="007067C4" w:rsidRPr="003A1A40">
        <w:rPr>
          <w:rFonts w:ascii="游明朝" w:eastAsia="游明朝" w:hAnsi="游明朝" w:hint="eastAsia"/>
          <w:bCs/>
        </w:rPr>
        <w:t>6</w:t>
      </w:r>
      <w:r w:rsidRPr="003A1A40">
        <w:rPr>
          <w:rFonts w:ascii="游明朝" w:eastAsia="游明朝" w:hAnsi="游明朝"/>
          <w:bCs/>
        </w:rPr>
        <w:t>:</w:t>
      </w:r>
      <w:r w:rsidR="007E06CA" w:rsidRPr="003A1A40">
        <w:rPr>
          <w:rFonts w:ascii="游明朝" w:eastAsia="游明朝" w:hAnsi="游明朝" w:hint="eastAsia"/>
          <w:bCs/>
        </w:rPr>
        <w:t>1</w:t>
      </w:r>
      <w:r w:rsidR="009C5522" w:rsidRPr="003A1A40">
        <w:rPr>
          <w:rFonts w:ascii="游明朝" w:eastAsia="游明朝" w:hAnsi="游明朝" w:hint="eastAsia"/>
          <w:bCs/>
        </w:rPr>
        <w:t>0</w:t>
      </w:r>
      <w:r w:rsidR="00E93F58" w:rsidRPr="003A1A40">
        <w:rPr>
          <w:rFonts w:ascii="游明朝" w:eastAsia="游明朝" w:hAnsi="游明朝" w:hint="eastAsia"/>
          <w:bCs/>
        </w:rPr>
        <w:t xml:space="preserve">    </w:t>
      </w:r>
      <w:r w:rsidR="007067C4" w:rsidRPr="003A1A40">
        <w:rPr>
          <w:rFonts w:ascii="游明朝" w:eastAsia="游明朝" w:hAnsi="游明朝" w:hint="eastAsia"/>
          <w:bCs/>
        </w:rPr>
        <w:t>現場から（1</w:t>
      </w:r>
      <w:r w:rsidR="00085F30" w:rsidRPr="003A1A40">
        <w:rPr>
          <w:rFonts w:ascii="游明朝" w:eastAsia="游明朝" w:hAnsi="游明朝" w:hint="eastAsia"/>
          <w:bCs/>
        </w:rPr>
        <w:t>）ブルセラ属菌検出時の対応事例紹介</w:t>
      </w:r>
    </w:p>
    <w:p w:rsidR="00EF0FA9" w:rsidRPr="003A1A40" w:rsidRDefault="00EF0FA9" w:rsidP="00EF0FA9">
      <w:pPr>
        <w:rPr>
          <w:rFonts w:ascii="游明朝" w:eastAsia="游明朝" w:hAnsi="游明朝"/>
          <w:bCs/>
        </w:rPr>
      </w:pPr>
      <w:r w:rsidRPr="003A1A40">
        <w:rPr>
          <w:rFonts w:ascii="游明朝" w:eastAsia="游明朝" w:hAnsi="游明朝" w:hint="eastAsia"/>
          <w:bCs/>
        </w:rPr>
        <w:t xml:space="preserve">　　　　　　　　　　　</w:t>
      </w:r>
      <w:r w:rsidR="007067C4" w:rsidRPr="003A1A40">
        <w:rPr>
          <w:rFonts w:ascii="游明朝" w:eastAsia="游明朝" w:hAnsi="游明朝" w:cs="ＭＳ Ｐゴシック" w:hint="eastAsia"/>
          <w:bCs/>
          <w:kern w:val="0"/>
          <w:szCs w:val="21"/>
        </w:rPr>
        <w:t xml:space="preserve">遠藤詳大　</w:t>
      </w:r>
      <w:r w:rsidR="000B4EB8">
        <w:rPr>
          <w:rFonts w:ascii="游明朝" w:eastAsia="游明朝" w:hAnsi="游明朝" w:cs="ＭＳ Ｐゴシック" w:hint="eastAsia"/>
          <w:bCs/>
          <w:kern w:val="0"/>
          <w:szCs w:val="21"/>
        </w:rPr>
        <w:t>株式会社</w:t>
      </w:r>
      <w:r w:rsidR="007067C4" w:rsidRPr="003A1A40">
        <w:rPr>
          <w:rFonts w:ascii="游明朝" w:eastAsia="游明朝" w:hAnsi="游明朝" w:cs="ＭＳ Ｐゴシック" w:hint="eastAsia"/>
          <w:bCs/>
          <w:kern w:val="0"/>
          <w:szCs w:val="21"/>
        </w:rPr>
        <w:t>LSIメディエンス</w:t>
      </w:r>
    </w:p>
    <w:p w:rsidR="001567AA" w:rsidRPr="003A1A40" w:rsidRDefault="00EF0FA9" w:rsidP="001567AA">
      <w:pPr>
        <w:ind w:firstLineChars="100" w:firstLine="210"/>
        <w:rPr>
          <w:rFonts w:ascii="游明朝" w:eastAsia="游明朝" w:hAnsi="游明朝"/>
          <w:szCs w:val="21"/>
        </w:rPr>
      </w:pPr>
      <w:r w:rsidRPr="003A1A40">
        <w:rPr>
          <w:rFonts w:ascii="游明朝" w:eastAsia="游明朝" w:hAnsi="游明朝"/>
          <w:bCs/>
          <w:kern w:val="0"/>
        </w:rPr>
        <w:t>1</w:t>
      </w:r>
      <w:r w:rsidR="007067C4" w:rsidRPr="003A1A40">
        <w:rPr>
          <w:rFonts w:ascii="游明朝" w:eastAsia="游明朝" w:hAnsi="游明朝" w:hint="eastAsia"/>
          <w:bCs/>
          <w:kern w:val="0"/>
        </w:rPr>
        <w:t>6</w:t>
      </w:r>
      <w:r w:rsidRPr="003A1A40">
        <w:rPr>
          <w:rFonts w:ascii="游明朝" w:eastAsia="游明朝" w:hAnsi="游明朝"/>
          <w:bCs/>
          <w:kern w:val="0"/>
        </w:rPr>
        <w:t>:</w:t>
      </w:r>
      <w:r w:rsidR="007E06CA" w:rsidRPr="003A1A40">
        <w:rPr>
          <w:rFonts w:ascii="游明朝" w:eastAsia="游明朝" w:hAnsi="游明朝" w:hint="eastAsia"/>
          <w:bCs/>
          <w:kern w:val="0"/>
        </w:rPr>
        <w:t>1</w:t>
      </w:r>
      <w:r w:rsidR="009C5522" w:rsidRPr="003A1A40">
        <w:rPr>
          <w:rFonts w:ascii="游明朝" w:eastAsia="游明朝" w:hAnsi="游明朝" w:hint="eastAsia"/>
          <w:bCs/>
          <w:kern w:val="0"/>
        </w:rPr>
        <w:t>0</w:t>
      </w:r>
      <w:r w:rsidRPr="003A1A40">
        <w:rPr>
          <w:rFonts w:ascii="游明朝" w:eastAsia="游明朝" w:hAnsi="游明朝" w:hint="eastAsia"/>
          <w:bCs/>
          <w:kern w:val="0"/>
        </w:rPr>
        <w:t>～</w:t>
      </w:r>
      <w:r w:rsidRPr="003A1A40">
        <w:rPr>
          <w:rFonts w:ascii="游明朝" w:eastAsia="游明朝" w:hAnsi="游明朝"/>
          <w:bCs/>
          <w:kern w:val="0"/>
        </w:rPr>
        <w:t>1</w:t>
      </w:r>
      <w:r w:rsidR="009C5522" w:rsidRPr="003A1A40">
        <w:rPr>
          <w:rFonts w:ascii="游明朝" w:eastAsia="游明朝" w:hAnsi="游明朝" w:hint="eastAsia"/>
          <w:bCs/>
          <w:kern w:val="0"/>
        </w:rPr>
        <w:t>6</w:t>
      </w:r>
      <w:r w:rsidRPr="003A1A40">
        <w:rPr>
          <w:rFonts w:ascii="游明朝" w:eastAsia="游明朝" w:hAnsi="游明朝"/>
          <w:bCs/>
          <w:kern w:val="0"/>
        </w:rPr>
        <w:t>:</w:t>
      </w:r>
      <w:r w:rsidR="007E06CA" w:rsidRPr="003A1A40">
        <w:rPr>
          <w:rFonts w:ascii="游明朝" w:eastAsia="游明朝" w:hAnsi="游明朝" w:hint="eastAsia"/>
          <w:bCs/>
          <w:kern w:val="0"/>
        </w:rPr>
        <w:t>3</w:t>
      </w:r>
      <w:r w:rsidRPr="003A1A40">
        <w:rPr>
          <w:rFonts w:ascii="游明朝" w:eastAsia="游明朝" w:hAnsi="游明朝"/>
          <w:bCs/>
          <w:kern w:val="0"/>
        </w:rPr>
        <w:t>0</w:t>
      </w:r>
      <w:r w:rsidR="00E93F58" w:rsidRPr="003A1A40">
        <w:rPr>
          <w:rFonts w:ascii="游明朝" w:eastAsia="游明朝" w:hAnsi="游明朝" w:hint="eastAsia"/>
          <w:bCs/>
          <w:kern w:val="0"/>
        </w:rPr>
        <w:t xml:space="preserve">　</w:t>
      </w:r>
      <w:r w:rsidRPr="003A1A40">
        <w:rPr>
          <w:rFonts w:ascii="游明朝" w:eastAsia="游明朝" w:hAnsi="游明朝"/>
          <w:bCs/>
          <w:kern w:val="0"/>
        </w:rPr>
        <w:t xml:space="preserve"> </w:t>
      </w:r>
      <w:r w:rsidR="00840A57" w:rsidRPr="003A1A40">
        <w:rPr>
          <w:rFonts w:ascii="游明朝" w:eastAsia="游明朝" w:hAnsi="游明朝" w:hint="eastAsia"/>
          <w:bCs/>
          <w:kern w:val="0"/>
        </w:rPr>
        <w:t xml:space="preserve"> </w:t>
      </w:r>
      <w:r w:rsidR="007067C4" w:rsidRPr="003A1A40">
        <w:rPr>
          <w:rFonts w:ascii="游明朝" w:eastAsia="游明朝" w:hAnsi="游明朝" w:hint="eastAsia"/>
          <w:bCs/>
        </w:rPr>
        <w:t>現場から（2）</w:t>
      </w:r>
      <w:r w:rsidR="001567AA" w:rsidRPr="003A1A40">
        <w:rPr>
          <w:rFonts w:ascii="游明朝" w:eastAsia="游明朝" w:hAnsi="游明朝" w:hint="eastAsia"/>
          <w:szCs w:val="21"/>
        </w:rPr>
        <w:t>検査センターでの類鼻疽検出時の対応についての報告</w:t>
      </w:r>
    </w:p>
    <w:p w:rsidR="002630C7" w:rsidRPr="003A1A40" w:rsidRDefault="001567AA" w:rsidP="0080576E">
      <w:pPr>
        <w:ind w:firstLineChars="1400" w:firstLine="2940"/>
        <w:rPr>
          <w:rFonts w:ascii="游明朝" w:eastAsia="游明朝" w:hAnsi="游明朝"/>
          <w:bCs/>
        </w:rPr>
      </w:pPr>
      <w:r w:rsidRPr="003A1A40">
        <w:rPr>
          <w:rFonts w:ascii="游明朝" w:eastAsia="游明朝" w:hAnsi="游明朝" w:hint="eastAsia"/>
          <w:szCs w:val="21"/>
        </w:rPr>
        <w:t>～バイオセーフティの観点から～</w:t>
      </w:r>
    </w:p>
    <w:p w:rsidR="00A37EFB" w:rsidRPr="003A1A40" w:rsidRDefault="007067C4" w:rsidP="002630C7">
      <w:pPr>
        <w:ind w:firstLineChars="1100" w:firstLine="2310"/>
        <w:rPr>
          <w:rFonts w:ascii="游明朝" w:eastAsia="游明朝" w:hAnsi="游明朝"/>
          <w:bCs/>
        </w:rPr>
      </w:pPr>
      <w:r w:rsidRPr="003A1A40">
        <w:rPr>
          <w:rFonts w:ascii="游明朝" w:eastAsia="游明朝" w:hAnsi="游明朝" w:hint="eastAsia"/>
          <w:bCs/>
        </w:rPr>
        <w:t>古舘信洋</w:t>
      </w:r>
      <w:r w:rsidR="00A37EFB" w:rsidRPr="003A1A40">
        <w:rPr>
          <w:rFonts w:ascii="游明朝" w:eastAsia="游明朝" w:hAnsi="游明朝" w:hint="eastAsia"/>
          <w:bCs/>
        </w:rPr>
        <w:t xml:space="preserve">　</w:t>
      </w:r>
      <w:r w:rsidR="000B4EB8">
        <w:rPr>
          <w:rFonts w:ascii="游明朝" w:eastAsia="游明朝" w:hAnsi="游明朝" w:hint="eastAsia"/>
          <w:bCs/>
        </w:rPr>
        <w:t>株式会社ビー・エム・エル</w:t>
      </w:r>
    </w:p>
    <w:p w:rsidR="00D66B0E" w:rsidRDefault="00D66B0E" w:rsidP="00D66B0E">
      <w:pPr>
        <w:ind w:firstLineChars="100" w:firstLine="210"/>
        <w:rPr>
          <w:rFonts w:ascii="游明朝" w:eastAsia="游明朝" w:hAnsi="游明朝"/>
          <w:bCs/>
        </w:rPr>
      </w:pPr>
    </w:p>
    <w:p w:rsidR="001C16D1" w:rsidRPr="003A1A40" w:rsidRDefault="001C16D1" w:rsidP="0058746E">
      <w:pPr>
        <w:ind w:firstLineChars="200" w:firstLine="420"/>
        <w:rPr>
          <w:rFonts w:ascii="游明朝" w:eastAsia="游明朝" w:hAnsi="游明朝"/>
          <w:bCs/>
        </w:rPr>
      </w:pPr>
      <w:r>
        <w:rPr>
          <w:rFonts w:ascii="游明朝" w:eastAsia="游明朝" w:hAnsi="游明朝" w:hint="eastAsia"/>
          <w:bCs/>
        </w:rPr>
        <w:t>座長　藤本</w:t>
      </w:r>
      <w:r w:rsidR="0058746E">
        <w:rPr>
          <w:rFonts w:ascii="游明朝" w:eastAsia="游明朝" w:hAnsi="游明朝" w:hint="eastAsia"/>
          <w:bCs/>
        </w:rPr>
        <w:t>浩二</w:t>
      </w:r>
      <w:r>
        <w:rPr>
          <w:rFonts w:ascii="游明朝" w:eastAsia="游明朝" w:hAnsi="游明朝" w:hint="eastAsia"/>
          <w:bCs/>
        </w:rPr>
        <w:t xml:space="preserve">　（一社）予防衛生協会</w:t>
      </w:r>
    </w:p>
    <w:p w:rsidR="000B4EB8" w:rsidRDefault="005D3AD5" w:rsidP="005D3AD5">
      <w:pPr>
        <w:ind w:firstLineChars="100" w:firstLine="210"/>
        <w:rPr>
          <w:rFonts w:ascii="游明朝" w:eastAsia="游明朝" w:hAnsi="游明朝"/>
          <w:bCs/>
          <w:kern w:val="0"/>
        </w:rPr>
      </w:pPr>
      <w:r w:rsidRPr="003A1A40">
        <w:rPr>
          <w:rFonts w:ascii="游明朝" w:eastAsia="游明朝" w:hAnsi="游明朝"/>
          <w:bCs/>
          <w:kern w:val="0"/>
        </w:rPr>
        <w:t>16:</w:t>
      </w:r>
      <w:r w:rsidR="007E06CA" w:rsidRPr="003A1A40">
        <w:rPr>
          <w:rFonts w:ascii="游明朝" w:eastAsia="游明朝" w:hAnsi="游明朝" w:hint="eastAsia"/>
          <w:bCs/>
          <w:kern w:val="0"/>
        </w:rPr>
        <w:t>4</w:t>
      </w:r>
      <w:r w:rsidR="009C5522" w:rsidRPr="003A1A40">
        <w:rPr>
          <w:rFonts w:ascii="游明朝" w:eastAsia="游明朝" w:hAnsi="游明朝" w:hint="eastAsia"/>
          <w:bCs/>
          <w:kern w:val="0"/>
        </w:rPr>
        <w:t>0</w:t>
      </w:r>
      <w:r w:rsidRPr="003A1A40">
        <w:rPr>
          <w:rFonts w:ascii="游明朝" w:eastAsia="游明朝" w:hAnsi="游明朝" w:hint="eastAsia"/>
          <w:bCs/>
          <w:kern w:val="0"/>
        </w:rPr>
        <w:t>～</w:t>
      </w:r>
      <w:r w:rsidRPr="003A1A40">
        <w:rPr>
          <w:rFonts w:ascii="游明朝" w:eastAsia="游明朝" w:hAnsi="游明朝"/>
          <w:bCs/>
          <w:kern w:val="0"/>
        </w:rPr>
        <w:t>17:</w:t>
      </w:r>
      <w:r w:rsidR="007E06CA" w:rsidRPr="003A1A40">
        <w:rPr>
          <w:rFonts w:ascii="游明朝" w:eastAsia="游明朝" w:hAnsi="游明朝" w:hint="eastAsia"/>
          <w:bCs/>
          <w:kern w:val="0"/>
        </w:rPr>
        <w:t>1</w:t>
      </w:r>
      <w:r w:rsidRPr="003A1A40">
        <w:rPr>
          <w:rFonts w:ascii="游明朝" w:eastAsia="游明朝" w:hAnsi="游明朝"/>
          <w:bCs/>
          <w:kern w:val="0"/>
        </w:rPr>
        <w:t>0</w:t>
      </w:r>
      <w:r w:rsidR="007067C4" w:rsidRPr="003A1A40">
        <w:rPr>
          <w:rFonts w:ascii="游明朝" w:eastAsia="游明朝" w:hAnsi="游明朝"/>
          <w:bCs/>
          <w:kern w:val="0"/>
        </w:rPr>
        <w:t xml:space="preserve">　　</w:t>
      </w:r>
      <w:r w:rsidR="007A530E" w:rsidRPr="007A530E">
        <w:rPr>
          <w:rFonts w:ascii="游明朝" w:eastAsia="游明朝" w:hAnsi="游明朝" w:hint="eastAsia"/>
          <w:szCs w:val="21"/>
        </w:rPr>
        <w:t>実験室バイオセーフティシステム</w:t>
      </w:r>
    </w:p>
    <w:p w:rsidR="007067C4" w:rsidRPr="003A1A40" w:rsidRDefault="007067C4" w:rsidP="000B4EB8">
      <w:pPr>
        <w:ind w:firstLineChars="1100" w:firstLine="2310"/>
        <w:rPr>
          <w:rFonts w:ascii="游明朝" w:eastAsia="游明朝" w:hAnsi="游明朝"/>
          <w:bCs/>
          <w:kern w:val="0"/>
        </w:rPr>
      </w:pPr>
      <w:r w:rsidRPr="003A1A40">
        <w:rPr>
          <w:rFonts w:ascii="游明朝" w:eastAsia="游明朝" w:hAnsi="游明朝" w:hint="eastAsia"/>
          <w:bCs/>
          <w:kern w:val="0"/>
        </w:rPr>
        <w:t>木場</w:t>
      </w:r>
      <w:r w:rsidR="00092F06" w:rsidRPr="003A1A40">
        <w:rPr>
          <w:rFonts w:ascii="游明朝" w:eastAsia="游明朝" w:hAnsi="游明朝" w:hint="eastAsia"/>
          <w:bCs/>
          <w:kern w:val="0"/>
        </w:rPr>
        <w:t>裕介</w:t>
      </w:r>
      <w:r w:rsidRPr="003A1A40">
        <w:rPr>
          <w:rFonts w:ascii="游明朝" w:eastAsia="游明朝" w:hAnsi="游明朝" w:hint="eastAsia"/>
          <w:bCs/>
          <w:kern w:val="0"/>
        </w:rPr>
        <w:t xml:space="preserve">　日立</w:t>
      </w:r>
      <w:r w:rsidR="00092F06" w:rsidRPr="003A1A40">
        <w:rPr>
          <w:rFonts w:ascii="游明朝" w:eastAsia="游明朝" w:hAnsi="游明朝" w:hint="eastAsia"/>
          <w:bCs/>
          <w:kern w:val="0"/>
        </w:rPr>
        <w:t>GLS</w:t>
      </w:r>
      <w:r w:rsidR="000B4EB8">
        <w:rPr>
          <w:rFonts w:ascii="游明朝" w:eastAsia="游明朝" w:hAnsi="游明朝" w:hint="eastAsia"/>
          <w:bCs/>
          <w:kern w:val="0"/>
        </w:rPr>
        <w:t>株式会社</w:t>
      </w:r>
    </w:p>
    <w:p w:rsidR="007067C4" w:rsidRPr="003A1A40" w:rsidRDefault="00840A57" w:rsidP="005D3AD5">
      <w:pPr>
        <w:ind w:firstLineChars="100" w:firstLine="210"/>
        <w:rPr>
          <w:rFonts w:ascii="游明朝" w:eastAsia="游明朝" w:hAnsi="游明朝"/>
          <w:bCs/>
          <w:kern w:val="0"/>
        </w:rPr>
      </w:pPr>
      <w:r w:rsidRPr="003A1A40">
        <w:rPr>
          <w:rFonts w:ascii="游明朝" w:eastAsia="游明朝" w:hAnsi="游明朝" w:hint="eastAsia"/>
          <w:bCs/>
          <w:kern w:val="0"/>
        </w:rPr>
        <w:t xml:space="preserve"> </w:t>
      </w:r>
    </w:p>
    <w:p w:rsidR="005D3AD5" w:rsidRPr="003A1A40" w:rsidRDefault="007067C4" w:rsidP="005D3AD5">
      <w:pPr>
        <w:ind w:firstLineChars="100" w:firstLine="210"/>
        <w:rPr>
          <w:rFonts w:ascii="游明朝" w:eastAsia="游明朝" w:hAnsi="游明朝"/>
          <w:bCs/>
        </w:rPr>
      </w:pPr>
      <w:r w:rsidRPr="003A1A40">
        <w:rPr>
          <w:rFonts w:ascii="游明朝" w:eastAsia="游明朝" w:hAnsi="游明朝" w:hint="eastAsia"/>
          <w:bCs/>
          <w:kern w:val="0"/>
        </w:rPr>
        <w:t>17:</w:t>
      </w:r>
      <w:r w:rsidR="007E06CA" w:rsidRPr="003A1A40">
        <w:rPr>
          <w:rFonts w:ascii="游明朝" w:eastAsia="游明朝" w:hAnsi="游明朝" w:hint="eastAsia"/>
          <w:bCs/>
          <w:kern w:val="0"/>
        </w:rPr>
        <w:t>1</w:t>
      </w:r>
      <w:r w:rsidRPr="003A1A40">
        <w:rPr>
          <w:rFonts w:ascii="游明朝" w:eastAsia="游明朝" w:hAnsi="游明朝" w:hint="eastAsia"/>
          <w:bCs/>
          <w:kern w:val="0"/>
        </w:rPr>
        <w:t xml:space="preserve">0～17:25　　</w:t>
      </w:r>
      <w:r w:rsidR="005D3AD5" w:rsidRPr="003A1A40">
        <w:rPr>
          <w:rFonts w:ascii="游明朝" w:eastAsia="游明朝" w:hAnsi="游明朝" w:hint="eastAsia"/>
          <w:bCs/>
        </w:rPr>
        <w:t>総合討論</w:t>
      </w:r>
    </w:p>
    <w:p w:rsidR="00AE3C01" w:rsidRPr="003A1A40" w:rsidRDefault="007067C4" w:rsidP="00B94730">
      <w:pPr>
        <w:ind w:firstLineChars="100" w:firstLine="210"/>
        <w:rPr>
          <w:rFonts w:ascii="游明朝" w:eastAsia="游明朝" w:hAnsi="游明朝"/>
          <w:bCs/>
          <w:szCs w:val="21"/>
        </w:rPr>
      </w:pPr>
      <w:r w:rsidRPr="003A1A40">
        <w:rPr>
          <w:rFonts w:ascii="游明朝" w:eastAsia="游明朝" w:hAnsi="游明朝" w:hint="eastAsia"/>
          <w:bCs/>
          <w:szCs w:val="21"/>
        </w:rPr>
        <w:t>17:25</w:t>
      </w:r>
      <w:r w:rsidRPr="003A1A40">
        <w:rPr>
          <w:rFonts w:ascii="游明朝" w:eastAsia="游明朝" w:hAnsi="游明朝" w:hint="eastAsia"/>
          <w:bCs/>
          <w:kern w:val="0"/>
        </w:rPr>
        <w:t>～</w:t>
      </w:r>
      <w:r w:rsidRPr="003A1A40">
        <w:rPr>
          <w:rFonts w:ascii="游明朝" w:eastAsia="游明朝" w:hAnsi="游明朝" w:hint="eastAsia"/>
          <w:bCs/>
          <w:szCs w:val="21"/>
        </w:rPr>
        <w:t>17:30　　閉会挨拶</w:t>
      </w:r>
    </w:p>
    <w:p w:rsidR="007067C4" w:rsidRDefault="007067C4" w:rsidP="00B94730">
      <w:pPr>
        <w:ind w:firstLineChars="100" w:firstLine="210"/>
        <w:rPr>
          <w:rFonts w:ascii="游明朝" w:eastAsia="游明朝" w:hAnsi="游明朝"/>
          <w:bCs/>
          <w:szCs w:val="21"/>
        </w:rPr>
      </w:pPr>
    </w:p>
    <w:p w:rsidR="00113E8A" w:rsidRPr="003A1A40" w:rsidRDefault="00113E8A" w:rsidP="00B94730">
      <w:pPr>
        <w:ind w:firstLineChars="100" w:firstLine="210"/>
        <w:rPr>
          <w:rFonts w:ascii="游明朝" w:eastAsia="游明朝" w:hAnsi="游明朝"/>
          <w:bCs/>
          <w:szCs w:val="21"/>
        </w:rPr>
      </w:pPr>
    </w:p>
    <w:p w:rsidR="000E7CD0" w:rsidRPr="006A67B1" w:rsidRDefault="000E7CD0" w:rsidP="000E7CD0">
      <w:pPr>
        <w:rPr>
          <w:rFonts w:ascii="游明朝" w:eastAsia="游明朝" w:hAnsi="游明朝"/>
          <w:bCs/>
          <w:szCs w:val="21"/>
        </w:rPr>
      </w:pPr>
      <w:r w:rsidRPr="006A67B1">
        <w:rPr>
          <w:rFonts w:ascii="游明朝" w:eastAsia="游明朝" w:hAnsi="游明朝" w:hint="eastAsia"/>
          <w:bCs/>
          <w:szCs w:val="21"/>
        </w:rPr>
        <w:lastRenderedPageBreak/>
        <w:t>5.</w:t>
      </w:r>
      <w:r w:rsidRPr="00113E8A">
        <w:rPr>
          <w:rFonts w:ascii="游明朝" w:eastAsia="游明朝" w:hAnsi="游明朝" w:hint="eastAsia"/>
          <w:b/>
          <w:bCs/>
          <w:szCs w:val="21"/>
          <w:u w:val="single"/>
        </w:rPr>
        <w:t>講演概要</w:t>
      </w:r>
    </w:p>
    <w:p w:rsidR="000E7CD0" w:rsidRPr="006A67B1" w:rsidRDefault="000E7CD0" w:rsidP="000E7CD0">
      <w:pPr>
        <w:rPr>
          <w:rFonts w:ascii="游明朝" w:eastAsia="游明朝" w:hAnsi="游明朝"/>
          <w:bCs/>
          <w:kern w:val="0"/>
          <w:szCs w:val="21"/>
        </w:rPr>
      </w:pPr>
      <w:r w:rsidRPr="006A67B1">
        <w:rPr>
          <w:rFonts w:ascii="游明朝" w:eastAsia="游明朝" w:hAnsi="游明朝" w:hint="eastAsia"/>
          <w:bCs/>
          <w:szCs w:val="21"/>
        </w:rPr>
        <w:t xml:space="preserve">　5-1. </w:t>
      </w:r>
      <w:r w:rsidRPr="006A67B1">
        <w:rPr>
          <w:rFonts w:ascii="游明朝" w:eastAsia="游明朝" w:hAnsi="游明朝" w:hint="eastAsia"/>
          <w:bCs/>
        </w:rPr>
        <w:t>堀野敦子</w:t>
      </w:r>
      <w:r w:rsidRPr="006A67B1">
        <w:rPr>
          <w:rFonts w:ascii="游明朝" w:eastAsia="游明朝" w:hAnsi="游明朝" w:hint="eastAsia"/>
          <w:bCs/>
          <w:kern w:val="0"/>
          <w:szCs w:val="21"/>
        </w:rPr>
        <w:t>先生</w:t>
      </w:r>
    </w:p>
    <w:p w:rsidR="006A67B1" w:rsidRPr="006A67B1" w:rsidRDefault="006A67B1" w:rsidP="006A67B1">
      <w:pPr>
        <w:ind w:leftChars="100" w:left="210" w:firstLineChars="100" w:firstLine="210"/>
        <w:rPr>
          <w:rFonts w:ascii="游明朝" w:eastAsia="游明朝" w:hAnsi="游明朝"/>
          <w:szCs w:val="21"/>
        </w:rPr>
      </w:pPr>
      <w:r w:rsidRPr="006A67B1">
        <w:rPr>
          <w:rFonts w:ascii="游明朝" w:eastAsia="游明朝" w:hAnsi="游明朝" w:hint="eastAsia"/>
          <w:szCs w:val="21"/>
        </w:rPr>
        <w:t>類鼻疽菌</w:t>
      </w:r>
      <w:proofErr w:type="spellStart"/>
      <w:r w:rsidRPr="006A67B1">
        <w:rPr>
          <w:rFonts w:ascii="游明朝" w:eastAsia="游明朝" w:hAnsi="游明朝"/>
          <w:i/>
          <w:iCs/>
          <w:szCs w:val="21"/>
        </w:rPr>
        <w:t>Burkholderia</w:t>
      </w:r>
      <w:proofErr w:type="spellEnd"/>
      <w:r w:rsidRPr="006A67B1">
        <w:rPr>
          <w:rFonts w:ascii="游明朝" w:eastAsia="游明朝" w:hAnsi="游明朝"/>
          <w:i/>
          <w:iCs/>
          <w:szCs w:val="21"/>
        </w:rPr>
        <w:t xml:space="preserve"> </w:t>
      </w:r>
      <w:proofErr w:type="spellStart"/>
      <w:r w:rsidRPr="006A67B1">
        <w:rPr>
          <w:rFonts w:ascii="游明朝" w:eastAsia="游明朝" w:hAnsi="游明朝"/>
          <w:i/>
          <w:iCs/>
          <w:szCs w:val="21"/>
        </w:rPr>
        <w:t>pseudomallei</w:t>
      </w:r>
      <w:proofErr w:type="spellEnd"/>
      <w:r w:rsidRPr="006A67B1">
        <w:rPr>
          <w:rFonts w:ascii="游明朝" w:eastAsia="游明朝" w:hAnsi="游明朝" w:hint="eastAsia"/>
          <w:szCs w:val="21"/>
        </w:rPr>
        <w:t>、鼻疽菌</w:t>
      </w:r>
      <w:proofErr w:type="spellStart"/>
      <w:r w:rsidRPr="006A67B1">
        <w:rPr>
          <w:rFonts w:ascii="游明朝" w:eastAsia="游明朝" w:hAnsi="游明朝"/>
          <w:i/>
          <w:iCs/>
          <w:szCs w:val="21"/>
        </w:rPr>
        <w:t>Burkholderia</w:t>
      </w:r>
      <w:proofErr w:type="spellEnd"/>
      <w:r w:rsidRPr="006A67B1">
        <w:rPr>
          <w:rFonts w:ascii="游明朝" w:eastAsia="游明朝" w:hAnsi="游明朝"/>
          <w:i/>
          <w:iCs/>
          <w:szCs w:val="21"/>
        </w:rPr>
        <w:t xml:space="preserve"> mallei</w:t>
      </w:r>
      <w:r w:rsidRPr="006A67B1">
        <w:rPr>
          <w:rFonts w:ascii="游明朝" w:eastAsia="游明朝" w:hAnsi="游明朝" w:hint="eastAsia"/>
          <w:szCs w:val="21"/>
        </w:rPr>
        <w:t>は、ともに日本国内には常在していないと考えられている。類鼻疽菌については、流行地域への渡航者が現地で感染し帰国後に発症して検出される事例が複数報告されている。流行は東南アジア、オーストラリアで多く報告されるが、世界の他の地域でも類鼻疽菌の存在が報告され、考えられている以上に類鼻疽患者は多いと示唆されている。鼻疽菌は世界的にもヒトから検出されることが稀な菌であるが、ウマからは中東やモンゴルでいまでも検出されている。また、鼻疽は人畜共通感染症である。鼻疽菌、類鼻疽菌のいずれもバイオテロに使用される懸念もあり、検査体制の備えが必要と考えられる。</w:t>
      </w:r>
    </w:p>
    <w:p w:rsidR="000E7CD0" w:rsidRPr="003A1A40" w:rsidRDefault="006A67B1" w:rsidP="006A67B1">
      <w:pPr>
        <w:pStyle w:val="HTML"/>
        <w:ind w:leftChars="100" w:left="210" w:firstLineChars="100" w:firstLine="210"/>
        <w:rPr>
          <w:rFonts w:ascii="游明朝" w:eastAsia="游明朝" w:hAnsi="游明朝"/>
          <w:color w:val="0070C0"/>
          <w:sz w:val="21"/>
          <w:szCs w:val="21"/>
        </w:rPr>
      </w:pPr>
      <w:r w:rsidRPr="006A67B1">
        <w:rPr>
          <w:rFonts w:ascii="游明朝" w:eastAsia="游明朝" w:hAnsi="游明朝" w:hint="eastAsia"/>
          <w:sz w:val="21"/>
          <w:szCs w:val="21"/>
        </w:rPr>
        <w:t>今回は類鼻疽、鼻疽について世界、日本の現状と検出法やそれぞれの問題点について紹介する。</w:t>
      </w:r>
    </w:p>
    <w:p w:rsidR="006A67B1" w:rsidRPr="006A67B1" w:rsidRDefault="000E7CD0" w:rsidP="006A67B1">
      <w:pPr>
        <w:ind w:firstLineChars="300" w:firstLine="630"/>
        <w:rPr>
          <w:rFonts w:ascii="游明朝" w:eastAsia="游明朝" w:hAnsi="游明朝"/>
          <w:szCs w:val="21"/>
        </w:rPr>
      </w:pPr>
      <w:r w:rsidRPr="006A67B1">
        <w:rPr>
          <w:rFonts w:ascii="游明朝" w:eastAsia="游明朝" w:hAnsi="游明朝" w:hint="eastAsia"/>
          <w:bCs/>
          <w:szCs w:val="21"/>
        </w:rPr>
        <w:t>プロフィール：</w:t>
      </w:r>
      <w:r w:rsidR="006A67B1" w:rsidRPr="006A67B1">
        <w:rPr>
          <w:rFonts w:ascii="游明朝" w:eastAsia="游明朝" w:hAnsi="游明朝" w:hint="eastAsia"/>
          <w:szCs w:val="21"/>
        </w:rPr>
        <w:t>国立感染症研究所　細菌第二部　主任研究官</w:t>
      </w:r>
    </w:p>
    <w:p w:rsidR="000E7CD0" w:rsidRPr="006A67B1" w:rsidRDefault="006A67B1" w:rsidP="006A67B1">
      <w:pPr>
        <w:ind w:leftChars="1000" w:left="2100"/>
        <w:rPr>
          <w:rFonts w:ascii="游明朝" w:eastAsia="游明朝" w:hAnsi="游明朝" w:cs="ＭＳ ゴシック"/>
          <w:kern w:val="0"/>
          <w:szCs w:val="21"/>
        </w:rPr>
      </w:pPr>
      <w:r w:rsidRPr="006A67B1">
        <w:rPr>
          <w:rFonts w:ascii="游明朝" w:eastAsia="游明朝" w:hAnsi="游明朝" w:hint="eastAsia"/>
          <w:szCs w:val="21"/>
        </w:rPr>
        <w:t>類鼻疽菌・鼻疽菌の検査検出法に携わる。</w:t>
      </w:r>
    </w:p>
    <w:p w:rsidR="000E7CD0" w:rsidRPr="003A1A40" w:rsidRDefault="000E7CD0" w:rsidP="000E7CD0">
      <w:pPr>
        <w:pStyle w:val="HTML"/>
        <w:ind w:firstLineChars="300" w:firstLine="630"/>
        <w:rPr>
          <w:rFonts w:ascii="游明朝" w:eastAsia="游明朝" w:hAnsi="游明朝"/>
          <w:color w:val="0070C0"/>
          <w:sz w:val="21"/>
          <w:szCs w:val="21"/>
        </w:rPr>
      </w:pPr>
      <w:r w:rsidRPr="006A67B1">
        <w:rPr>
          <w:rFonts w:ascii="游明朝" w:eastAsia="游明朝" w:hAnsi="游明朝" w:hint="eastAsia"/>
          <w:sz w:val="21"/>
          <w:szCs w:val="21"/>
        </w:rPr>
        <w:t>専門分野：</w:t>
      </w:r>
      <w:r w:rsidR="006A67B1" w:rsidRPr="006A67B1">
        <w:rPr>
          <w:rFonts w:ascii="游明朝" w:eastAsia="游明朝" w:hAnsi="游明朝" w:hint="eastAsia"/>
          <w:sz w:val="21"/>
          <w:szCs w:val="21"/>
        </w:rPr>
        <w:t>細菌学</w:t>
      </w:r>
    </w:p>
    <w:p w:rsidR="000E7CD0" w:rsidRPr="003A1A40" w:rsidRDefault="000E7CD0" w:rsidP="000E7CD0">
      <w:pPr>
        <w:ind w:firstLineChars="100" w:firstLine="210"/>
        <w:rPr>
          <w:rFonts w:ascii="游明朝" w:eastAsia="游明朝" w:hAnsi="游明朝"/>
          <w:bCs/>
          <w:szCs w:val="21"/>
        </w:rPr>
      </w:pPr>
      <w:r w:rsidRPr="003A1A40">
        <w:rPr>
          <w:rFonts w:ascii="游明朝" w:eastAsia="游明朝" w:hAnsi="游明朝" w:hint="eastAsia"/>
          <w:bCs/>
          <w:szCs w:val="21"/>
        </w:rPr>
        <w:t xml:space="preserve">5-2. </w:t>
      </w:r>
      <w:r w:rsidRPr="003A1A40">
        <w:rPr>
          <w:rFonts w:ascii="游明朝" w:eastAsia="游明朝" w:hAnsi="游明朝" w:hint="eastAsia"/>
          <w:bCs/>
        </w:rPr>
        <w:t>今岡浩一</w:t>
      </w:r>
      <w:r w:rsidRPr="003A1A40">
        <w:rPr>
          <w:rFonts w:ascii="游明朝" w:eastAsia="游明朝" w:hAnsi="游明朝" w:hint="eastAsia"/>
          <w:bCs/>
          <w:szCs w:val="21"/>
        </w:rPr>
        <w:t>先生</w:t>
      </w:r>
    </w:p>
    <w:p w:rsidR="000E7CD0" w:rsidRPr="003A1A40" w:rsidRDefault="001567AA" w:rsidP="001567AA">
      <w:pPr>
        <w:ind w:leftChars="100" w:left="210" w:firstLineChars="100" w:firstLine="210"/>
        <w:rPr>
          <w:rFonts w:ascii="游明朝" w:eastAsia="游明朝" w:hAnsi="游明朝"/>
          <w:bCs/>
          <w:color w:val="0070C0"/>
          <w:szCs w:val="21"/>
        </w:rPr>
      </w:pPr>
      <w:r w:rsidRPr="003A1A40">
        <w:rPr>
          <w:rFonts w:ascii="游明朝" w:eastAsia="游明朝" w:hAnsi="游明朝" w:cs="Times New Roman"/>
          <w:szCs w:val="21"/>
        </w:rPr>
        <w:t>ブルセラ属菌（Brucella spp.）</w:t>
      </w:r>
      <w:r w:rsidRPr="003A1A40">
        <w:rPr>
          <w:rFonts w:ascii="游明朝" w:eastAsia="游明朝" w:hAnsi="游明朝" w:cs="Times New Roman" w:hint="eastAsia"/>
          <w:szCs w:val="21"/>
        </w:rPr>
        <w:t>は</w:t>
      </w:r>
      <w:r w:rsidRPr="003A1A40">
        <w:rPr>
          <w:rFonts w:ascii="游明朝" w:eastAsia="游明朝" w:hAnsi="游明朝" w:cs="Times New Roman"/>
          <w:szCs w:val="21"/>
        </w:rPr>
        <w:t>人獣共通感染症であるブルセラ症（Brucellosis）</w:t>
      </w:r>
      <w:r w:rsidRPr="003A1A40">
        <w:rPr>
          <w:rFonts w:ascii="游明朝" w:eastAsia="游明朝" w:hAnsi="游明朝" w:cs="Times New Roman" w:hint="eastAsia"/>
          <w:szCs w:val="21"/>
        </w:rPr>
        <w:t>の原因菌であり、</w:t>
      </w:r>
      <w:r w:rsidRPr="003A1A40">
        <w:rPr>
          <w:rFonts w:ascii="游明朝" w:eastAsia="游明朝" w:hAnsi="游明朝" w:cs="Times New Roman"/>
          <w:szCs w:val="21"/>
        </w:rPr>
        <w:t>安全キャビネットが一般的になるまで、検査室・実験室内感染が最も多い細菌であった。国内には、</w:t>
      </w:r>
      <w:proofErr w:type="spellStart"/>
      <w:r w:rsidRPr="003A1A40">
        <w:rPr>
          <w:rFonts w:ascii="游明朝" w:eastAsia="游明朝" w:hAnsi="游明朝" w:cs="Times New Roman"/>
          <w:szCs w:val="21"/>
        </w:rPr>
        <w:t>B.canis</w:t>
      </w:r>
      <w:proofErr w:type="spellEnd"/>
      <w:r w:rsidRPr="003A1A40">
        <w:rPr>
          <w:rFonts w:ascii="游明朝" w:eastAsia="游明朝" w:hAnsi="游明朝" w:cs="Times New Roman"/>
          <w:szCs w:val="21"/>
        </w:rPr>
        <w:t>感染イヌとその感染患者は存在しているが、家畜は清浄化して</w:t>
      </w:r>
      <w:r w:rsidRPr="003A1A40">
        <w:rPr>
          <w:rFonts w:ascii="游明朝" w:eastAsia="游明朝" w:hAnsi="游明朝" w:cs="Times New Roman" w:hint="eastAsia"/>
          <w:szCs w:val="21"/>
        </w:rPr>
        <w:t>いるため</w:t>
      </w:r>
      <w:r w:rsidRPr="003A1A40">
        <w:rPr>
          <w:rFonts w:ascii="游明朝" w:eastAsia="游明朝" w:hAnsi="游明朝" w:cs="Times New Roman"/>
          <w:szCs w:val="21"/>
        </w:rPr>
        <w:t>家畜ブルセラ菌感染患者は輸入例に限られている。そのため、診察</w:t>
      </w:r>
      <w:r w:rsidRPr="003A1A40">
        <w:rPr>
          <w:rFonts w:ascii="游明朝" w:eastAsia="游明朝" w:hAnsi="游明朝" w:cs="Times New Roman" w:hint="eastAsia"/>
          <w:szCs w:val="21"/>
        </w:rPr>
        <w:t>・</w:t>
      </w:r>
      <w:r w:rsidRPr="003A1A40">
        <w:rPr>
          <w:rFonts w:ascii="游明朝" w:eastAsia="游明朝" w:hAnsi="游明朝" w:cs="Times New Roman"/>
          <w:szCs w:val="21"/>
        </w:rPr>
        <w:t>検査時にブルセラ症と想定されず、検査室感染のリスク</w:t>
      </w:r>
      <w:r w:rsidRPr="003A1A40">
        <w:rPr>
          <w:rFonts w:ascii="游明朝" w:eastAsia="游明朝" w:hAnsi="游明朝" w:cs="Times New Roman" w:hint="eastAsia"/>
          <w:szCs w:val="21"/>
        </w:rPr>
        <w:t>が高くなる</w:t>
      </w:r>
      <w:r w:rsidRPr="003A1A40">
        <w:rPr>
          <w:rFonts w:ascii="游明朝" w:eastAsia="游明朝" w:hAnsi="游明朝" w:cs="Times New Roman"/>
          <w:szCs w:val="21"/>
        </w:rPr>
        <w:t>。また2020年には</w:t>
      </w:r>
      <w:r w:rsidRPr="003A1A40">
        <w:rPr>
          <w:rFonts w:ascii="游明朝" w:eastAsia="游明朝" w:hAnsi="游明朝" w:cs="Times New Roman" w:hint="eastAsia"/>
          <w:szCs w:val="21"/>
        </w:rPr>
        <w:t>、</w:t>
      </w:r>
      <w:r w:rsidRPr="003A1A40">
        <w:rPr>
          <w:rFonts w:ascii="游明朝" w:eastAsia="游明朝" w:hAnsi="游明朝" w:cs="Times New Roman"/>
          <w:szCs w:val="21"/>
        </w:rPr>
        <w:t>1)近縁の</w:t>
      </w:r>
      <w:proofErr w:type="spellStart"/>
      <w:r w:rsidRPr="003A1A40">
        <w:rPr>
          <w:rFonts w:ascii="游明朝" w:eastAsia="游明朝" w:hAnsi="游明朝" w:cs="Times New Roman"/>
          <w:szCs w:val="21"/>
        </w:rPr>
        <w:t>Ochrobactrum</w:t>
      </w:r>
      <w:proofErr w:type="spellEnd"/>
      <w:r w:rsidRPr="003A1A40">
        <w:rPr>
          <w:rFonts w:ascii="游明朝" w:eastAsia="游明朝" w:hAnsi="游明朝" w:cs="Times New Roman"/>
          <w:szCs w:val="21"/>
        </w:rPr>
        <w:t>属菌がBrucella属菌に統合された。2)中国で家畜用ワクチンが流出し</w:t>
      </w:r>
      <w:r w:rsidRPr="003A1A40">
        <w:rPr>
          <w:rFonts w:ascii="游明朝" w:eastAsia="游明朝" w:hAnsi="游明朝" w:cs="Times New Roman" w:hint="eastAsia"/>
          <w:szCs w:val="21"/>
        </w:rPr>
        <w:t>、</w:t>
      </w:r>
      <w:r w:rsidRPr="003A1A40">
        <w:rPr>
          <w:rFonts w:ascii="游明朝" w:eastAsia="游明朝" w:hAnsi="游明朝" w:cs="Times New Roman"/>
          <w:szCs w:val="21"/>
        </w:rPr>
        <w:t>地域に多くの感染者が確認された。3)国内では</w:t>
      </w:r>
      <w:proofErr w:type="spellStart"/>
      <w:r w:rsidRPr="003A1A40">
        <w:rPr>
          <w:rFonts w:ascii="游明朝" w:eastAsia="游明朝" w:hAnsi="游明朝" w:cs="Times New Roman"/>
          <w:szCs w:val="21"/>
        </w:rPr>
        <w:t>B.canis</w:t>
      </w:r>
      <w:proofErr w:type="spellEnd"/>
      <w:r w:rsidRPr="003A1A40">
        <w:rPr>
          <w:rFonts w:ascii="游明朝" w:eastAsia="游明朝" w:hAnsi="游明朝" w:cs="Times New Roman"/>
          <w:szCs w:val="21"/>
        </w:rPr>
        <w:t>抗体検出用抗原の製造中止によ</w:t>
      </w:r>
      <w:r w:rsidRPr="003A1A40">
        <w:rPr>
          <w:rFonts w:ascii="游明朝" w:eastAsia="游明朝" w:hAnsi="游明朝" w:cs="Times New Roman" w:hint="eastAsia"/>
          <w:szCs w:val="21"/>
        </w:rPr>
        <w:t>り</w:t>
      </w:r>
      <w:r w:rsidRPr="003A1A40">
        <w:rPr>
          <w:rFonts w:ascii="游明朝" w:eastAsia="游明朝" w:hAnsi="游明朝" w:cs="Times New Roman"/>
          <w:szCs w:val="21"/>
        </w:rPr>
        <w:t>民間臨床検査機関でヒトの検査ができなくなった。</w:t>
      </w:r>
      <w:r w:rsidRPr="003A1A40">
        <w:rPr>
          <w:rFonts w:ascii="游明朝" w:eastAsia="游明朝" w:hAnsi="游明朝" w:cs="Times New Roman" w:hint="eastAsia"/>
          <w:szCs w:val="21"/>
        </w:rPr>
        <w:t>など</w:t>
      </w:r>
      <w:r w:rsidRPr="003A1A40">
        <w:rPr>
          <w:rFonts w:ascii="游明朝" w:eastAsia="游明朝" w:hAnsi="游明朝" w:cs="Times New Roman"/>
          <w:szCs w:val="21"/>
        </w:rPr>
        <w:t>のトピックスがあった。今回、これらトピックスの紹介とブルセラ症検査における検査室感染リスクについて考察する。</w:t>
      </w:r>
    </w:p>
    <w:p w:rsidR="000E7CD0" w:rsidRPr="003A1A40" w:rsidRDefault="000E7CD0" w:rsidP="001567AA">
      <w:pPr>
        <w:ind w:firstLineChars="300" w:firstLine="630"/>
        <w:rPr>
          <w:rFonts w:ascii="游明朝" w:eastAsia="游明朝" w:hAnsi="游明朝"/>
          <w:bCs/>
          <w:szCs w:val="21"/>
        </w:rPr>
      </w:pPr>
      <w:r w:rsidRPr="003A1A40">
        <w:rPr>
          <w:rFonts w:ascii="游明朝" w:eastAsia="游明朝" w:hAnsi="游明朝" w:hint="eastAsia"/>
          <w:bCs/>
          <w:szCs w:val="21"/>
        </w:rPr>
        <w:t>プロフィール：</w:t>
      </w:r>
      <w:r w:rsidR="001567AA" w:rsidRPr="003A1A40">
        <w:rPr>
          <w:rFonts w:ascii="游明朝" w:eastAsia="游明朝" w:hAnsi="游明朝" w:cs="Times New Roman"/>
          <w:szCs w:val="21"/>
        </w:rPr>
        <w:t>国立感染症研究所獣医科学部　第一室長</w:t>
      </w:r>
    </w:p>
    <w:p w:rsidR="000E7CD0" w:rsidRPr="003A1A40" w:rsidRDefault="000E7CD0" w:rsidP="000E7CD0">
      <w:pPr>
        <w:ind w:firstLineChars="300" w:firstLine="630"/>
        <w:rPr>
          <w:rFonts w:ascii="游明朝" w:eastAsia="游明朝" w:hAnsi="游明朝"/>
          <w:bCs/>
          <w:color w:val="0070C0"/>
          <w:szCs w:val="21"/>
        </w:rPr>
      </w:pPr>
      <w:r w:rsidRPr="003A1A40">
        <w:rPr>
          <w:rFonts w:ascii="游明朝" w:eastAsia="游明朝" w:hAnsi="游明朝" w:hint="eastAsia"/>
          <w:kern w:val="0"/>
          <w:szCs w:val="21"/>
        </w:rPr>
        <w:t>専門分野：</w:t>
      </w:r>
      <w:r w:rsidR="001567AA" w:rsidRPr="003A1A40">
        <w:rPr>
          <w:rFonts w:ascii="游明朝" w:eastAsia="游明朝" w:hAnsi="游明朝" w:cs="Times New Roman"/>
          <w:szCs w:val="21"/>
        </w:rPr>
        <w:t>愛玩動物由来感染症、ブルセラ症(行政検査･診断)、鼠咬症(検査・診断)など</w:t>
      </w:r>
    </w:p>
    <w:p w:rsidR="000E7CD0" w:rsidRPr="000B4EB8" w:rsidRDefault="000E7CD0" w:rsidP="000E7CD0">
      <w:pPr>
        <w:ind w:firstLineChars="100" w:firstLine="210"/>
        <w:rPr>
          <w:rFonts w:ascii="游明朝" w:eastAsia="游明朝" w:hAnsi="游明朝"/>
          <w:bCs/>
          <w:szCs w:val="21"/>
        </w:rPr>
      </w:pPr>
      <w:r w:rsidRPr="000B4EB8">
        <w:rPr>
          <w:rFonts w:ascii="游明朝" w:eastAsia="游明朝" w:hAnsi="游明朝" w:hint="eastAsia"/>
          <w:bCs/>
          <w:szCs w:val="21"/>
        </w:rPr>
        <w:t>5-3.</w:t>
      </w:r>
      <w:r w:rsidRPr="000B4EB8">
        <w:rPr>
          <w:rFonts w:ascii="游明朝" w:eastAsia="游明朝" w:hAnsi="游明朝" w:cs="ＭＳ Ｐゴシック" w:hint="eastAsia"/>
          <w:bCs/>
          <w:kern w:val="0"/>
          <w:szCs w:val="21"/>
        </w:rPr>
        <w:t xml:space="preserve"> 渡辺　哲</w:t>
      </w:r>
      <w:r w:rsidRPr="000B4EB8">
        <w:rPr>
          <w:rFonts w:ascii="游明朝" w:eastAsia="游明朝" w:hAnsi="游明朝" w:hint="eastAsia"/>
          <w:bCs/>
          <w:szCs w:val="21"/>
        </w:rPr>
        <w:t>先生</w:t>
      </w:r>
    </w:p>
    <w:p w:rsidR="000E7CD0" w:rsidRPr="000B4EB8" w:rsidRDefault="006A67B1" w:rsidP="006A67B1">
      <w:pPr>
        <w:ind w:leftChars="100" w:left="210" w:firstLineChars="100" w:firstLine="210"/>
        <w:rPr>
          <w:rFonts w:ascii="游明朝" w:eastAsia="游明朝" w:hAnsi="游明朝"/>
          <w:kern w:val="0"/>
          <w:szCs w:val="21"/>
        </w:rPr>
      </w:pPr>
      <w:r w:rsidRPr="000B4EB8">
        <w:rPr>
          <w:rFonts w:ascii="游明朝" w:eastAsia="游明朝" w:hAnsi="游明朝" w:hint="eastAsia"/>
          <w:szCs w:val="21"/>
        </w:rPr>
        <w:t>コクシジオイデス症はその流行地域が南北アメリカ大陸に散在する真菌症である。流行地域を訪問したり居住したりしていた人が帰国・入国し、我が国内の医療機関で診断される例が多数を占める。自然界における生息域が限定されているが、感染力が極めて強いため、一般の旅行者にも感染しうる。コクシジオイデスは二形性真菌であるが、とくに菌糸形で形成される分節型分生子が危険である。本講演では本菌感染症の特徴、菌の形態、取り扱いにおける留意点について概説する。</w:t>
      </w:r>
    </w:p>
    <w:p w:rsidR="006A67B1" w:rsidRDefault="000E7CD0" w:rsidP="006A67B1">
      <w:pPr>
        <w:spacing w:line="320" w:lineRule="exact"/>
        <w:ind w:leftChars="300" w:left="2100" w:hangingChars="700" w:hanging="1470"/>
        <w:rPr>
          <w:rFonts w:ascii="游明朝" w:eastAsia="游明朝" w:hAnsi="游明朝"/>
          <w:szCs w:val="21"/>
        </w:rPr>
      </w:pPr>
      <w:r w:rsidRPr="000B4EB8">
        <w:rPr>
          <w:rFonts w:ascii="游明朝" w:eastAsia="游明朝" w:hAnsi="游明朝" w:hint="eastAsia"/>
          <w:bCs/>
          <w:szCs w:val="21"/>
        </w:rPr>
        <w:t>プロフィール：</w:t>
      </w:r>
      <w:r w:rsidR="006A67B1" w:rsidRPr="000B4EB8">
        <w:rPr>
          <w:rFonts w:ascii="游明朝" w:eastAsia="游明朝" w:hAnsi="游明朝" w:hint="eastAsia"/>
          <w:szCs w:val="21"/>
        </w:rPr>
        <w:t>千葉大学真菌医学研究センター臨床感染症分野准教授、千葉大学医学部附属病</w:t>
      </w:r>
      <w:r w:rsidR="006A67B1" w:rsidRPr="006A67B1">
        <w:rPr>
          <w:rFonts w:ascii="游明朝" w:eastAsia="游明朝" w:hAnsi="游明朝" w:hint="eastAsia"/>
          <w:szCs w:val="21"/>
        </w:rPr>
        <w:t>院感染症内科兼務。</w:t>
      </w:r>
    </w:p>
    <w:p w:rsidR="000E7CD0" w:rsidRPr="006A67B1" w:rsidRDefault="006A67B1" w:rsidP="006A67B1">
      <w:pPr>
        <w:spacing w:line="320" w:lineRule="exact"/>
        <w:ind w:leftChars="1000" w:left="2100"/>
        <w:rPr>
          <w:rFonts w:ascii="游明朝" w:eastAsia="游明朝" w:hAnsi="游明朝"/>
          <w:bCs/>
          <w:color w:val="0070C0"/>
          <w:szCs w:val="21"/>
        </w:rPr>
      </w:pPr>
      <w:r w:rsidRPr="006A67B1">
        <w:rPr>
          <w:rFonts w:ascii="游明朝" w:eastAsia="游明朝" w:hAnsi="游明朝" w:hint="eastAsia"/>
          <w:szCs w:val="21"/>
        </w:rPr>
        <w:t>平成5年千葉大学医学部卒業、平成26年より現職。</w:t>
      </w:r>
    </w:p>
    <w:p w:rsidR="000E7CD0" w:rsidRPr="003A1A40" w:rsidRDefault="000E7CD0" w:rsidP="000E7CD0">
      <w:pPr>
        <w:ind w:firstLineChars="100" w:firstLine="210"/>
        <w:rPr>
          <w:rFonts w:ascii="游明朝" w:eastAsia="游明朝" w:hAnsi="游明朝"/>
          <w:bCs/>
        </w:rPr>
      </w:pPr>
      <w:r w:rsidRPr="003A1A40">
        <w:rPr>
          <w:rFonts w:ascii="游明朝" w:eastAsia="游明朝" w:hAnsi="游明朝" w:hint="eastAsia"/>
          <w:bCs/>
        </w:rPr>
        <w:t>5-4.</w:t>
      </w:r>
      <w:r w:rsidRPr="003A1A40">
        <w:rPr>
          <w:rFonts w:ascii="游明朝" w:eastAsia="游明朝" w:hAnsi="游明朝" w:hint="eastAsia"/>
          <w:sz w:val="22"/>
        </w:rPr>
        <w:t xml:space="preserve"> </w:t>
      </w:r>
      <w:r w:rsidRPr="003A1A40">
        <w:rPr>
          <w:rFonts w:ascii="游明朝" w:eastAsia="游明朝" w:hAnsi="游明朝" w:cs="ＭＳ Ｐゴシック" w:hint="eastAsia"/>
          <w:bCs/>
          <w:kern w:val="0"/>
          <w:szCs w:val="21"/>
        </w:rPr>
        <w:t>遠藤詳大</w:t>
      </w:r>
      <w:r w:rsidRPr="003A1A40">
        <w:rPr>
          <w:rFonts w:ascii="游明朝" w:eastAsia="游明朝" w:hAnsi="游明朝" w:hint="eastAsia"/>
          <w:bCs/>
        </w:rPr>
        <w:t>先生</w:t>
      </w:r>
    </w:p>
    <w:p w:rsidR="001567AA" w:rsidRPr="003A1A40" w:rsidRDefault="001567AA" w:rsidP="00645F60">
      <w:pPr>
        <w:ind w:leftChars="100" w:left="210" w:firstLineChars="100" w:firstLine="210"/>
        <w:rPr>
          <w:rFonts w:ascii="游明朝" w:eastAsia="游明朝" w:hAnsi="游明朝"/>
          <w:szCs w:val="21"/>
        </w:rPr>
      </w:pPr>
      <w:r w:rsidRPr="003A1A40">
        <w:rPr>
          <w:rFonts w:ascii="游明朝" w:eastAsia="游明朝" w:hAnsi="游明朝"/>
          <w:szCs w:val="21"/>
        </w:rPr>
        <w:t>2019</w:t>
      </w:r>
      <w:r w:rsidRPr="003A1A40">
        <w:rPr>
          <w:rFonts w:ascii="游明朝" w:eastAsia="游明朝" w:hAnsi="游明朝" w:hint="eastAsia"/>
          <w:szCs w:val="21"/>
        </w:rPr>
        <w:t>年</w:t>
      </w:r>
      <w:r w:rsidRPr="003A1A40">
        <w:rPr>
          <w:rFonts w:ascii="游明朝" w:eastAsia="游明朝" w:hAnsi="游明朝"/>
          <w:szCs w:val="21"/>
        </w:rPr>
        <w:t>1</w:t>
      </w:r>
      <w:r w:rsidRPr="003A1A40">
        <w:rPr>
          <w:rFonts w:ascii="游明朝" w:eastAsia="游明朝" w:hAnsi="游明朝" w:hint="eastAsia"/>
          <w:szCs w:val="21"/>
        </w:rPr>
        <w:t>月、弊社において血液培養ボトル（以下、ボトル）から</w:t>
      </w:r>
      <w:r w:rsidRPr="003A1A40">
        <w:rPr>
          <w:rFonts w:ascii="游明朝" w:eastAsia="游明朝" w:hAnsi="游明朝"/>
          <w:szCs w:val="21"/>
        </w:rPr>
        <w:t>BSL3</w:t>
      </w:r>
      <w:r w:rsidRPr="003A1A40">
        <w:rPr>
          <w:rFonts w:ascii="游明朝" w:eastAsia="游明朝" w:hAnsi="游明朝" w:hint="eastAsia"/>
          <w:szCs w:val="21"/>
        </w:rPr>
        <w:t>病原体のブルセラ属菌</w:t>
      </w:r>
      <w:r w:rsidRPr="003A1A40">
        <w:rPr>
          <w:rFonts w:ascii="游明朝" w:eastAsia="游明朝" w:hAnsi="游明朝" w:hint="eastAsia"/>
          <w:szCs w:val="21"/>
        </w:rPr>
        <w:lastRenderedPageBreak/>
        <w:t>が検出された。</w:t>
      </w:r>
      <w:r w:rsidRPr="003A1A40">
        <w:rPr>
          <w:rFonts w:ascii="游明朝" w:eastAsia="游明朝" w:hAnsi="游明朝"/>
          <w:szCs w:val="21"/>
        </w:rPr>
        <w:t>感染症法では</w:t>
      </w:r>
      <w:r w:rsidRPr="003A1A40">
        <w:rPr>
          <w:rFonts w:ascii="游明朝" w:eastAsia="游明朝" w:hAnsi="游明朝" w:hint="eastAsia"/>
          <w:szCs w:val="21"/>
        </w:rPr>
        <w:t>三種病原体等に分類され、四</w:t>
      </w:r>
      <w:r w:rsidRPr="003A1A40">
        <w:rPr>
          <w:rFonts w:ascii="游明朝" w:eastAsia="游明朝" w:hAnsi="游明朝"/>
          <w:szCs w:val="21"/>
        </w:rPr>
        <w:t>類感染症（人感染の場合）に指定され</w:t>
      </w:r>
      <w:r w:rsidRPr="003A1A40">
        <w:rPr>
          <w:rFonts w:ascii="游明朝" w:eastAsia="游明朝" w:hAnsi="游明朝" w:hint="eastAsia"/>
          <w:szCs w:val="21"/>
        </w:rPr>
        <w:t>ている</w:t>
      </w:r>
      <w:r w:rsidRPr="003A1A40">
        <w:rPr>
          <w:rFonts w:ascii="游明朝" w:eastAsia="游明朝" w:hAnsi="游明朝"/>
          <w:szCs w:val="21"/>
        </w:rPr>
        <w:t>人獣共通感染症</w:t>
      </w:r>
      <w:r w:rsidRPr="003A1A40">
        <w:rPr>
          <w:rFonts w:ascii="游明朝" w:eastAsia="游明朝" w:hAnsi="游明朝" w:hint="eastAsia"/>
          <w:szCs w:val="21"/>
        </w:rPr>
        <w:t>である</w:t>
      </w:r>
      <w:r w:rsidRPr="003A1A40">
        <w:rPr>
          <w:rFonts w:ascii="游明朝" w:eastAsia="游明朝" w:hAnsi="游明朝"/>
          <w:szCs w:val="21"/>
        </w:rPr>
        <w:t>。</w:t>
      </w:r>
      <w:r w:rsidRPr="003A1A40">
        <w:rPr>
          <w:rFonts w:ascii="游明朝" w:eastAsia="游明朝" w:hAnsi="游明朝" w:hint="eastAsia"/>
          <w:szCs w:val="21"/>
        </w:rPr>
        <w:t>分離培地などへのボトル検体塗布は、安全キャビネット（以下、</w:t>
      </w:r>
      <w:r w:rsidRPr="003A1A40">
        <w:rPr>
          <w:rFonts w:ascii="游明朝" w:eastAsia="游明朝" w:hAnsi="游明朝"/>
          <w:szCs w:val="21"/>
        </w:rPr>
        <w:t>BSC</w:t>
      </w:r>
      <w:r w:rsidRPr="003A1A40">
        <w:rPr>
          <w:rFonts w:ascii="游明朝" w:eastAsia="游明朝" w:hAnsi="游明朝" w:hint="eastAsia"/>
          <w:szCs w:val="21"/>
        </w:rPr>
        <w:t>）内で行った。しかし、コロニーの観察、同定検査、感受性試験は開放系での作業にて実施していた。</w:t>
      </w:r>
    </w:p>
    <w:p w:rsidR="001567AA" w:rsidRPr="003A1A40" w:rsidRDefault="001567AA" w:rsidP="00645F60">
      <w:pPr>
        <w:ind w:leftChars="100" w:left="210" w:firstLineChars="100" w:firstLine="210"/>
        <w:rPr>
          <w:rFonts w:ascii="游明朝" w:eastAsia="游明朝" w:hAnsi="游明朝"/>
          <w:szCs w:val="21"/>
        </w:rPr>
      </w:pPr>
      <w:r w:rsidRPr="003A1A40">
        <w:rPr>
          <w:rFonts w:ascii="游明朝" w:eastAsia="游明朝" w:hAnsi="游明朝" w:hint="eastAsia"/>
          <w:szCs w:val="21"/>
        </w:rPr>
        <w:t>質量分析、バイテック</w:t>
      </w:r>
      <w:r w:rsidRPr="003A1A40">
        <w:rPr>
          <w:rFonts w:ascii="游明朝" w:eastAsia="游明朝" w:hAnsi="游明朝"/>
          <w:szCs w:val="21"/>
        </w:rPr>
        <w:t>2</w:t>
      </w:r>
      <w:r w:rsidRPr="003A1A40">
        <w:rPr>
          <w:rFonts w:ascii="游明朝" w:eastAsia="游明朝" w:hAnsi="游明朝" w:hint="eastAsia"/>
          <w:szCs w:val="21"/>
        </w:rPr>
        <w:t>同定においてブルセラ菌が疑われ、その後の作業は</w:t>
      </w:r>
      <w:r w:rsidRPr="003A1A40">
        <w:rPr>
          <w:rFonts w:ascii="游明朝" w:eastAsia="游明朝" w:hAnsi="游明朝"/>
          <w:szCs w:val="21"/>
        </w:rPr>
        <w:t>BSC</w:t>
      </w:r>
      <w:r w:rsidRPr="003A1A40">
        <w:rPr>
          <w:rFonts w:ascii="游明朝" w:eastAsia="游明朝" w:hAnsi="游明朝" w:hint="eastAsia"/>
          <w:szCs w:val="21"/>
        </w:rPr>
        <w:t>内で行い、最終的な同定（</w:t>
      </w:r>
      <w:r w:rsidRPr="003A1A40">
        <w:rPr>
          <w:rFonts w:ascii="游明朝" w:eastAsia="游明朝" w:hAnsi="游明朝"/>
          <w:i/>
          <w:szCs w:val="21"/>
        </w:rPr>
        <w:t>Brucella</w:t>
      </w:r>
      <w:r w:rsidRPr="003A1A40">
        <w:rPr>
          <w:rFonts w:ascii="游明朝" w:eastAsia="游明朝" w:hAnsi="游明朝"/>
          <w:szCs w:val="21"/>
        </w:rPr>
        <w:t xml:space="preserve"> </w:t>
      </w:r>
      <w:proofErr w:type="spellStart"/>
      <w:r w:rsidRPr="003A1A40">
        <w:rPr>
          <w:rFonts w:ascii="游明朝" w:eastAsia="游明朝" w:hAnsi="游明朝"/>
          <w:i/>
          <w:szCs w:val="21"/>
        </w:rPr>
        <w:t>canis</w:t>
      </w:r>
      <w:proofErr w:type="spellEnd"/>
      <w:r w:rsidRPr="003A1A40">
        <w:rPr>
          <w:rFonts w:ascii="游明朝" w:eastAsia="游明朝" w:hAnsi="游明朝" w:hint="eastAsia"/>
          <w:szCs w:val="21"/>
        </w:rPr>
        <w:t>）は国立感染症研究所に依頼した。</w:t>
      </w:r>
    </w:p>
    <w:p w:rsidR="000E7CD0" w:rsidRPr="003A1A40" w:rsidRDefault="001567AA" w:rsidP="00091BC0">
      <w:pPr>
        <w:ind w:leftChars="100" w:left="210" w:firstLineChars="100" w:firstLine="210"/>
        <w:rPr>
          <w:rFonts w:ascii="游明朝" w:eastAsia="游明朝" w:hAnsi="游明朝" w:cs="ＭＳ ゴシック"/>
          <w:kern w:val="0"/>
          <w:szCs w:val="21"/>
        </w:rPr>
      </w:pPr>
      <w:r w:rsidRPr="003A1A40">
        <w:rPr>
          <w:rFonts w:ascii="游明朝" w:eastAsia="游明朝" w:hAnsi="游明朝" w:hint="eastAsia"/>
          <w:szCs w:val="21"/>
        </w:rPr>
        <w:t>この経験を踏まえ、</w:t>
      </w:r>
      <w:r w:rsidRPr="003A1A40">
        <w:rPr>
          <w:rFonts w:ascii="游明朝" w:eastAsia="游明朝" w:hAnsi="游明朝"/>
          <w:szCs w:val="21"/>
        </w:rPr>
        <w:t>ブルセラ症流行地域への渡航後や来日後に不明熱を呈した患者</w:t>
      </w:r>
      <w:r w:rsidRPr="003A1A40">
        <w:rPr>
          <w:rFonts w:ascii="游明朝" w:eastAsia="游明朝" w:hAnsi="游明朝" w:hint="eastAsia"/>
          <w:szCs w:val="21"/>
        </w:rPr>
        <w:t>の情報を頂くとともに、</w:t>
      </w:r>
      <w:r w:rsidRPr="003A1A40">
        <w:rPr>
          <w:rFonts w:ascii="游明朝" w:eastAsia="游明朝" w:hAnsi="游明朝"/>
          <w:szCs w:val="21"/>
        </w:rPr>
        <w:t>検査</w:t>
      </w:r>
      <w:r w:rsidRPr="003A1A40">
        <w:rPr>
          <w:rFonts w:ascii="游明朝" w:eastAsia="游明朝" w:hAnsi="游明朝" w:hint="eastAsia"/>
          <w:szCs w:val="21"/>
        </w:rPr>
        <w:t>員</w:t>
      </w:r>
      <w:r w:rsidRPr="003A1A40">
        <w:rPr>
          <w:rFonts w:ascii="游明朝" w:eastAsia="游明朝" w:hAnsi="游明朝"/>
          <w:szCs w:val="21"/>
        </w:rPr>
        <w:t>はブルセラ症の可能性も考慮</w:t>
      </w:r>
      <w:r w:rsidRPr="003A1A40">
        <w:rPr>
          <w:rFonts w:ascii="游明朝" w:eastAsia="游明朝" w:hAnsi="游明朝" w:hint="eastAsia"/>
          <w:szCs w:val="21"/>
        </w:rPr>
        <w:t>し、</w:t>
      </w:r>
      <w:r w:rsidRPr="003A1A40">
        <w:rPr>
          <w:rFonts w:ascii="游明朝" w:eastAsia="游明朝" w:hAnsi="游明朝"/>
          <w:szCs w:val="21"/>
        </w:rPr>
        <w:t>その危険性を把握した上で</w:t>
      </w:r>
      <w:r w:rsidRPr="003A1A40">
        <w:rPr>
          <w:rFonts w:ascii="游明朝" w:eastAsia="游明朝" w:hAnsi="游明朝" w:hint="eastAsia"/>
          <w:szCs w:val="21"/>
        </w:rPr>
        <w:t>検体を</w:t>
      </w:r>
      <w:r w:rsidRPr="003A1A40">
        <w:rPr>
          <w:rFonts w:ascii="游明朝" w:eastAsia="游明朝" w:hAnsi="游明朝"/>
          <w:szCs w:val="21"/>
        </w:rPr>
        <w:t>取扱い</w:t>
      </w:r>
      <w:r w:rsidRPr="003A1A40">
        <w:rPr>
          <w:rFonts w:ascii="游明朝" w:eastAsia="游明朝" w:hAnsi="游明朝" w:hint="eastAsia"/>
          <w:szCs w:val="21"/>
        </w:rPr>
        <w:t>、</w:t>
      </w:r>
      <w:r w:rsidRPr="003A1A40">
        <w:rPr>
          <w:rFonts w:ascii="游明朝" w:eastAsia="游明朝" w:hAnsi="游明朝"/>
          <w:szCs w:val="21"/>
        </w:rPr>
        <w:t>適切に作業を行う必要がある</w:t>
      </w:r>
      <w:r w:rsidRPr="003A1A40">
        <w:rPr>
          <w:rFonts w:ascii="游明朝" w:eastAsia="游明朝" w:hAnsi="游明朝" w:hint="eastAsia"/>
          <w:szCs w:val="21"/>
        </w:rPr>
        <w:t>と思われた</w:t>
      </w:r>
      <w:r w:rsidRPr="003A1A40">
        <w:rPr>
          <w:rFonts w:ascii="游明朝" w:eastAsia="游明朝" w:hAnsi="游明朝"/>
          <w:szCs w:val="21"/>
        </w:rPr>
        <w:t>。</w:t>
      </w:r>
      <w:r w:rsidRPr="003A1A40">
        <w:rPr>
          <w:rFonts w:ascii="游明朝" w:eastAsia="游明朝" w:hAnsi="游明朝" w:hint="eastAsia"/>
          <w:szCs w:val="21"/>
        </w:rPr>
        <w:t>また、翌</w:t>
      </w:r>
      <w:r w:rsidRPr="003A1A40">
        <w:rPr>
          <w:rFonts w:ascii="游明朝" w:eastAsia="游明朝" w:hAnsi="游明朝"/>
          <w:szCs w:val="21"/>
        </w:rPr>
        <w:t>2020</w:t>
      </w:r>
      <w:r w:rsidRPr="003A1A40">
        <w:rPr>
          <w:rFonts w:ascii="游明朝" w:eastAsia="游明朝" w:hAnsi="游明朝" w:hint="eastAsia"/>
          <w:szCs w:val="21"/>
        </w:rPr>
        <w:t>年</w:t>
      </w:r>
      <w:r w:rsidRPr="003A1A40">
        <w:rPr>
          <w:rFonts w:ascii="游明朝" w:eastAsia="游明朝" w:hAnsi="游明朝"/>
          <w:szCs w:val="21"/>
        </w:rPr>
        <w:t>1</w:t>
      </w:r>
      <w:r w:rsidRPr="003A1A40">
        <w:rPr>
          <w:rFonts w:ascii="游明朝" w:eastAsia="游明朝" w:hAnsi="游明朝" w:hint="eastAsia"/>
          <w:szCs w:val="21"/>
        </w:rPr>
        <w:t>月より流行した新型コロナウイルス</w:t>
      </w:r>
      <w:r w:rsidRPr="003A1A40">
        <w:rPr>
          <w:rFonts w:ascii="游明朝" w:eastAsia="游明朝" w:hAnsi="游明朝"/>
          <w:szCs w:val="21"/>
        </w:rPr>
        <w:t>PCR</w:t>
      </w:r>
      <w:r w:rsidRPr="003A1A40">
        <w:rPr>
          <w:rFonts w:ascii="游明朝" w:eastAsia="游明朝" w:hAnsi="游明朝" w:hint="eastAsia"/>
          <w:szCs w:val="21"/>
        </w:rPr>
        <w:t>検査において経験した検体の安全な取扱い等についても触れる予定である。</w:t>
      </w:r>
    </w:p>
    <w:p w:rsidR="00645F60" w:rsidRPr="003A1A40" w:rsidRDefault="000E7CD0" w:rsidP="00645F60">
      <w:pPr>
        <w:ind w:firstLineChars="300" w:firstLine="630"/>
        <w:rPr>
          <w:rFonts w:ascii="游明朝" w:eastAsia="游明朝" w:hAnsi="游明朝"/>
          <w:szCs w:val="21"/>
        </w:rPr>
      </w:pPr>
      <w:r w:rsidRPr="003A1A40">
        <w:rPr>
          <w:rFonts w:ascii="游明朝" w:eastAsia="游明朝" w:hAnsi="游明朝" w:hint="eastAsia"/>
          <w:bCs/>
          <w:szCs w:val="21"/>
        </w:rPr>
        <w:t>プロフィール：</w:t>
      </w:r>
      <w:r w:rsidR="00645F60" w:rsidRPr="003A1A40">
        <w:rPr>
          <w:rFonts w:ascii="游明朝" w:eastAsia="游明朝" w:hAnsi="游明朝" w:hint="eastAsia"/>
          <w:szCs w:val="21"/>
        </w:rPr>
        <w:t>株式会社LSIメディエンス感染症検査部　微生物検査G</w:t>
      </w:r>
    </w:p>
    <w:p w:rsidR="00645F60" w:rsidRPr="003A1A40" w:rsidRDefault="00645F60" w:rsidP="00645F60">
      <w:pPr>
        <w:ind w:firstLineChars="1000" w:firstLine="2100"/>
        <w:rPr>
          <w:rFonts w:ascii="游明朝" w:eastAsia="游明朝" w:hAnsi="游明朝"/>
          <w:szCs w:val="21"/>
        </w:rPr>
      </w:pPr>
      <w:r w:rsidRPr="003A1A40">
        <w:rPr>
          <w:rFonts w:ascii="游明朝" w:eastAsia="游明朝" w:hAnsi="游明朝" w:hint="eastAsia"/>
          <w:szCs w:val="21"/>
        </w:rPr>
        <w:t>一般細菌検査チームリーダー</w:t>
      </w:r>
    </w:p>
    <w:p w:rsidR="00645F60" w:rsidRPr="003A1A40" w:rsidRDefault="00645F60" w:rsidP="00645F60">
      <w:pPr>
        <w:ind w:firstLineChars="1000" w:firstLine="2100"/>
        <w:rPr>
          <w:rFonts w:ascii="游明朝" w:eastAsia="游明朝" w:hAnsi="游明朝"/>
          <w:szCs w:val="21"/>
        </w:rPr>
      </w:pPr>
      <w:r w:rsidRPr="003A1A40">
        <w:rPr>
          <w:rFonts w:ascii="游明朝" w:eastAsia="游明朝" w:hAnsi="游明朝" w:hint="eastAsia"/>
          <w:szCs w:val="21"/>
        </w:rPr>
        <w:t>臨床検査技師、二級臨床検査士（微生物学）</w:t>
      </w:r>
    </w:p>
    <w:p w:rsidR="00645F60" w:rsidRPr="003A1A40" w:rsidRDefault="00645F60" w:rsidP="00645F60">
      <w:pPr>
        <w:ind w:firstLineChars="1000" w:firstLine="2100"/>
        <w:rPr>
          <w:rFonts w:ascii="游明朝" w:eastAsia="游明朝" w:hAnsi="游明朝"/>
          <w:szCs w:val="21"/>
        </w:rPr>
      </w:pPr>
      <w:r w:rsidRPr="003A1A40">
        <w:rPr>
          <w:rFonts w:ascii="游明朝" w:eastAsia="游明朝" w:hAnsi="游明朝" w:hint="eastAsia"/>
          <w:szCs w:val="21"/>
        </w:rPr>
        <w:t>薬剤耐性に関する研究（カルバペネム耐性腸内細菌について</w:t>
      </w:r>
    </w:p>
    <w:p w:rsidR="00645F60" w:rsidRPr="003A1A40" w:rsidRDefault="00645F60" w:rsidP="00645F60">
      <w:pPr>
        <w:ind w:firstLineChars="1000" w:firstLine="2100"/>
        <w:rPr>
          <w:rFonts w:ascii="游明朝" w:eastAsia="游明朝" w:hAnsi="游明朝"/>
          <w:szCs w:val="21"/>
        </w:rPr>
      </w:pPr>
      <w:r w:rsidRPr="003A1A40">
        <w:rPr>
          <w:rFonts w:ascii="游明朝" w:eastAsia="游明朝" w:hAnsi="游明朝" w:hint="eastAsia"/>
          <w:szCs w:val="21"/>
        </w:rPr>
        <w:t>：A</w:t>
      </w:r>
      <w:r w:rsidRPr="003A1A40">
        <w:rPr>
          <w:rFonts w:ascii="游明朝" w:eastAsia="游明朝" w:hAnsi="游明朝"/>
          <w:szCs w:val="21"/>
        </w:rPr>
        <w:t>SM 2019</w:t>
      </w:r>
      <w:r w:rsidRPr="003A1A40">
        <w:rPr>
          <w:rFonts w:ascii="游明朝" w:eastAsia="游明朝" w:hAnsi="游明朝" w:hint="eastAsia"/>
          <w:szCs w:val="21"/>
        </w:rPr>
        <w:t>にて発表）</w:t>
      </w:r>
    </w:p>
    <w:p w:rsidR="00645F60" w:rsidRPr="003A1A40" w:rsidRDefault="00645F60" w:rsidP="00645F60">
      <w:pPr>
        <w:ind w:firstLineChars="1000" w:firstLine="2100"/>
        <w:rPr>
          <w:rFonts w:ascii="游明朝" w:eastAsia="游明朝" w:hAnsi="游明朝"/>
          <w:szCs w:val="21"/>
        </w:rPr>
      </w:pPr>
      <w:r w:rsidRPr="003A1A40">
        <w:rPr>
          <w:rFonts w:ascii="游明朝" w:eastAsia="游明朝" w:hAnsi="游明朝" w:hint="eastAsia"/>
          <w:szCs w:val="21"/>
        </w:rPr>
        <w:t>第二回実験室バイオセーフティ専門家</w:t>
      </w:r>
      <w:r w:rsidR="00D9143B">
        <w:rPr>
          <w:rFonts w:ascii="游明朝" w:eastAsia="游明朝" w:hAnsi="游明朝" w:hint="eastAsia"/>
          <w:szCs w:val="21"/>
        </w:rPr>
        <w:t>認定者</w:t>
      </w:r>
    </w:p>
    <w:p w:rsidR="000E7CD0" w:rsidRPr="003A1A40" w:rsidRDefault="000E7CD0" w:rsidP="000E7CD0">
      <w:pPr>
        <w:pStyle w:val="HTML"/>
        <w:ind w:firstLineChars="300" w:firstLine="630"/>
        <w:rPr>
          <w:rFonts w:ascii="游明朝" w:eastAsia="游明朝" w:hAnsi="游明朝"/>
          <w:bCs/>
          <w:color w:val="0070C0"/>
          <w:sz w:val="21"/>
          <w:szCs w:val="21"/>
        </w:rPr>
      </w:pPr>
      <w:r w:rsidRPr="003A1A40">
        <w:rPr>
          <w:rFonts w:ascii="游明朝" w:eastAsia="游明朝" w:hAnsi="游明朝" w:hint="eastAsia"/>
          <w:bCs/>
          <w:sz w:val="21"/>
          <w:szCs w:val="21"/>
        </w:rPr>
        <w:t>専門分野：</w:t>
      </w:r>
      <w:r w:rsidR="00645F60" w:rsidRPr="003A1A40">
        <w:rPr>
          <w:rFonts w:ascii="游明朝" w:eastAsia="游明朝" w:hAnsi="游明朝" w:hint="eastAsia"/>
          <w:sz w:val="21"/>
          <w:szCs w:val="21"/>
        </w:rPr>
        <w:t>微生物検査</w:t>
      </w:r>
    </w:p>
    <w:p w:rsidR="000E7CD0" w:rsidRPr="003A1A40" w:rsidRDefault="000E7CD0" w:rsidP="000E7CD0">
      <w:pPr>
        <w:ind w:firstLineChars="100" w:firstLine="210"/>
        <w:rPr>
          <w:rFonts w:ascii="游明朝" w:eastAsia="游明朝" w:hAnsi="游明朝"/>
          <w:bCs/>
          <w:szCs w:val="21"/>
        </w:rPr>
      </w:pPr>
      <w:r w:rsidRPr="003A1A40">
        <w:rPr>
          <w:rFonts w:ascii="游明朝" w:eastAsia="游明朝" w:hAnsi="游明朝" w:hint="eastAsia"/>
          <w:bCs/>
          <w:szCs w:val="21"/>
        </w:rPr>
        <w:t>5-5. 古舘信洋</w:t>
      </w:r>
      <w:r w:rsidR="00085F30" w:rsidRPr="003A1A40">
        <w:rPr>
          <w:rFonts w:ascii="游明朝" w:eastAsia="游明朝" w:hAnsi="游明朝" w:hint="eastAsia"/>
          <w:bCs/>
          <w:szCs w:val="21"/>
        </w:rPr>
        <w:t>先生</w:t>
      </w:r>
    </w:p>
    <w:p w:rsidR="001567AA" w:rsidRPr="003A1A40" w:rsidRDefault="001567AA" w:rsidP="00464EA5">
      <w:pPr>
        <w:ind w:leftChars="100" w:left="210" w:firstLineChars="100" w:firstLine="210"/>
        <w:rPr>
          <w:rFonts w:ascii="游明朝" w:eastAsia="游明朝" w:hAnsi="游明朝"/>
          <w:szCs w:val="21"/>
        </w:rPr>
      </w:pPr>
      <w:r w:rsidRPr="003A1A40">
        <w:rPr>
          <w:rFonts w:ascii="游明朝" w:eastAsia="游明朝" w:hAnsi="游明朝" w:hint="eastAsia"/>
          <w:szCs w:val="21"/>
        </w:rPr>
        <w:t>弊社は全国から臨床検体を受託しており、埼玉県川越市にある総合研究所を始め、全国の主要都市を拠点にした各ラボにて細菌検査を行っております。一種から三種病原体に関しては、陽性患者又は疑いの患者の検体を含めて当社および当社委託運搬業者が改正感染症法要求事項に対応できないため、原則受領は行っておりません。また、四種病原体の場合は、感染症法に定められた容器にて受領し検査を行っております。</w:t>
      </w:r>
    </w:p>
    <w:p w:rsidR="000E7CD0" w:rsidRPr="003A1A40" w:rsidRDefault="001567AA" w:rsidP="00464EA5">
      <w:pPr>
        <w:ind w:leftChars="100" w:left="210" w:firstLineChars="100" w:firstLine="210"/>
        <w:rPr>
          <w:rFonts w:ascii="游明朝" w:eastAsia="游明朝" w:hAnsi="游明朝"/>
          <w:szCs w:val="21"/>
        </w:rPr>
      </w:pPr>
      <w:r w:rsidRPr="003A1A40">
        <w:rPr>
          <w:rFonts w:ascii="游明朝" w:eastAsia="游明朝" w:hAnsi="游明朝" w:hint="eastAsia"/>
          <w:szCs w:val="21"/>
        </w:rPr>
        <w:t>今回弊社で過去に経験した類鼻疽の検出に関して、受託から検出までの状況を「バイオセーフティ」の観点で振り返り、情報の共有を行いたいと考えております。</w:t>
      </w:r>
    </w:p>
    <w:p w:rsidR="001567AA" w:rsidRPr="003A1A40" w:rsidRDefault="000E7CD0" w:rsidP="00E83757">
      <w:pPr>
        <w:ind w:firstLineChars="300" w:firstLine="630"/>
        <w:rPr>
          <w:rFonts w:ascii="游明朝" w:eastAsia="游明朝" w:hAnsi="游明朝"/>
          <w:szCs w:val="21"/>
        </w:rPr>
      </w:pPr>
      <w:r w:rsidRPr="003A1A40">
        <w:rPr>
          <w:rFonts w:ascii="游明朝" w:eastAsia="游明朝" w:hAnsi="游明朝" w:hint="eastAsia"/>
          <w:szCs w:val="21"/>
        </w:rPr>
        <w:t>プロフィール：</w:t>
      </w:r>
      <w:r w:rsidR="001567AA" w:rsidRPr="003A1A40">
        <w:rPr>
          <w:rFonts w:ascii="游明朝" w:eastAsia="游明朝" w:hAnsi="游明朝" w:hint="eastAsia"/>
          <w:szCs w:val="21"/>
        </w:rPr>
        <w:t>株式会社ビー・エム・エル　細菌検査部細菌検査課</w:t>
      </w:r>
    </w:p>
    <w:p w:rsidR="001567AA" w:rsidRDefault="001567AA" w:rsidP="001900D7">
      <w:pPr>
        <w:ind w:firstLineChars="1000" w:firstLine="2100"/>
        <w:rPr>
          <w:rFonts w:ascii="游明朝" w:eastAsia="游明朝" w:hAnsi="游明朝"/>
          <w:szCs w:val="21"/>
        </w:rPr>
      </w:pPr>
      <w:r w:rsidRPr="003A1A40">
        <w:rPr>
          <w:rFonts w:ascii="游明朝" w:eastAsia="游明朝" w:hAnsi="游明朝" w:hint="eastAsia"/>
          <w:szCs w:val="21"/>
        </w:rPr>
        <w:t>ビー・エム・エル入社後分離分析課を経て現職</w:t>
      </w:r>
    </w:p>
    <w:p w:rsidR="00D9143B" w:rsidRPr="003A1A40" w:rsidRDefault="00D9143B" w:rsidP="001900D7">
      <w:pPr>
        <w:ind w:firstLineChars="1000" w:firstLine="2100"/>
        <w:rPr>
          <w:rFonts w:ascii="游明朝" w:eastAsia="游明朝" w:hAnsi="游明朝"/>
          <w:szCs w:val="21"/>
        </w:rPr>
      </w:pPr>
      <w:r w:rsidRPr="003A1A40">
        <w:rPr>
          <w:rFonts w:ascii="游明朝" w:eastAsia="游明朝" w:hAnsi="游明朝" w:hint="eastAsia"/>
          <w:szCs w:val="21"/>
        </w:rPr>
        <w:t>第</w:t>
      </w:r>
      <w:r>
        <w:rPr>
          <w:rFonts w:ascii="游明朝" w:eastAsia="游明朝" w:hAnsi="游明朝" w:hint="eastAsia"/>
          <w:szCs w:val="21"/>
        </w:rPr>
        <w:t>一</w:t>
      </w:r>
      <w:r w:rsidRPr="003A1A40">
        <w:rPr>
          <w:rFonts w:ascii="游明朝" w:eastAsia="游明朝" w:hAnsi="游明朝" w:hint="eastAsia"/>
          <w:szCs w:val="21"/>
        </w:rPr>
        <w:t>回実験室バイオセーフティ専門家</w:t>
      </w:r>
      <w:r>
        <w:rPr>
          <w:rFonts w:ascii="游明朝" w:eastAsia="游明朝" w:hAnsi="游明朝" w:hint="eastAsia"/>
          <w:szCs w:val="21"/>
        </w:rPr>
        <w:t>認定者</w:t>
      </w:r>
    </w:p>
    <w:p w:rsidR="000E7CD0" w:rsidRPr="007A530E" w:rsidRDefault="000E7CD0" w:rsidP="006D6B15">
      <w:pPr>
        <w:ind w:firstLineChars="100" w:firstLine="210"/>
        <w:rPr>
          <w:rFonts w:ascii="游明朝" w:eastAsia="游明朝" w:hAnsi="游明朝"/>
          <w:bCs/>
          <w:szCs w:val="21"/>
        </w:rPr>
      </w:pPr>
      <w:r w:rsidRPr="007A530E">
        <w:rPr>
          <w:rFonts w:ascii="游明朝" w:eastAsia="游明朝" w:hAnsi="游明朝" w:hint="eastAsia"/>
          <w:bCs/>
        </w:rPr>
        <w:t xml:space="preserve">5-6. </w:t>
      </w:r>
      <w:r w:rsidRPr="007A530E">
        <w:rPr>
          <w:rFonts w:ascii="游明朝" w:eastAsia="游明朝" w:hAnsi="游明朝" w:hint="eastAsia"/>
          <w:bCs/>
          <w:kern w:val="0"/>
        </w:rPr>
        <w:t>木場裕介</w:t>
      </w:r>
      <w:r w:rsidRPr="007A530E">
        <w:rPr>
          <w:rFonts w:ascii="游明朝" w:eastAsia="游明朝" w:hAnsi="游明朝" w:hint="eastAsia"/>
          <w:bCs/>
        </w:rPr>
        <w:t>先生</w:t>
      </w:r>
    </w:p>
    <w:p w:rsidR="007A530E" w:rsidRPr="007A530E" w:rsidRDefault="000E7CD0" w:rsidP="007A530E">
      <w:pPr>
        <w:ind w:left="210" w:hangingChars="100" w:hanging="210"/>
        <w:rPr>
          <w:rFonts w:ascii="游明朝" w:eastAsia="游明朝" w:hAnsi="游明朝"/>
          <w:szCs w:val="21"/>
        </w:rPr>
      </w:pPr>
      <w:r w:rsidRPr="003A1A40">
        <w:rPr>
          <w:rFonts w:ascii="游明朝" w:eastAsia="游明朝" w:hAnsi="游明朝" w:hint="eastAsia"/>
          <w:bCs/>
          <w:color w:val="0070C0"/>
          <w:szCs w:val="21"/>
        </w:rPr>
        <w:t xml:space="preserve">　　</w:t>
      </w:r>
      <w:r w:rsidR="007A530E" w:rsidRPr="007A530E">
        <w:rPr>
          <w:rFonts w:ascii="游明朝" w:eastAsia="游明朝" w:hAnsi="游明朝" w:hint="eastAsia"/>
          <w:szCs w:val="21"/>
        </w:rPr>
        <w:t>本</w:t>
      </w:r>
      <w:r w:rsidR="007A530E">
        <w:rPr>
          <w:rFonts w:ascii="游明朝" w:eastAsia="游明朝" w:hAnsi="游明朝" w:hint="eastAsia"/>
          <w:szCs w:val="21"/>
        </w:rPr>
        <w:t>講演</w:t>
      </w:r>
      <w:r w:rsidR="007A530E" w:rsidRPr="007A530E">
        <w:rPr>
          <w:rFonts w:ascii="游明朝" w:eastAsia="游明朝" w:hAnsi="游明朝" w:hint="eastAsia"/>
          <w:szCs w:val="21"/>
        </w:rPr>
        <w:t>では、特に臨床検査等における空調システムの計画、施設を継続的に運用するにあたっての留意点等について、以下の観点から具体的なシステム例を交えて解説する。</w:t>
      </w:r>
    </w:p>
    <w:p w:rsidR="007A530E" w:rsidRPr="007A530E" w:rsidRDefault="007A530E" w:rsidP="007A530E">
      <w:pPr>
        <w:ind w:firstLineChars="100" w:firstLine="210"/>
        <w:rPr>
          <w:rFonts w:ascii="游明朝" w:eastAsia="游明朝" w:hAnsi="游明朝"/>
          <w:szCs w:val="21"/>
        </w:rPr>
      </w:pPr>
      <w:r w:rsidRPr="007A530E">
        <w:rPr>
          <w:rFonts w:ascii="游明朝" w:eastAsia="游明朝" w:hAnsi="游明朝" w:hint="eastAsia"/>
          <w:szCs w:val="21"/>
        </w:rPr>
        <w:t>①</w:t>
      </w:r>
      <w:r w:rsidRPr="007A530E">
        <w:rPr>
          <w:rFonts w:ascii="游明朝" w:eastAsia="游明朝" w:hAnsi="游明朝"/>
          <w:szCs w:val="21"/>
        </w:rPr>
        <w:t>実験室バイオセーフティの定義とリスクマネジメント</w:t>
      </w:r>
    </w:p>
    <w:p w:rsidR="007A530E" w:rsidRPr="007A530E" w:rsidRDefault="007A530E" w:rsidP="007A530E">
      <w:pPr>
        <w:pStyle w:val="aa"/>
        <w:ind w:leftChars="0" w:left="210"/>
        <w:rPr>
          <w:rFonts w:ascii="游明朝" w:eastAsia="游明朝" w:hAnsi="游明朝"/>
          <w:szCs w:val="21"/>
        </w:rPr>
      </w:pPr>
      <w:r w:rsidRPr="007A530E">
        <w:rPr>
          <w:rFonts w:ascii="游明朝" w:eastAsia="游明朝" w:hAnsi="游明朝" w:hint="eastAsia"/>
          <w:szCs w:val="21"/>
        </w:rPr>
        <w:t>②</w:t>
      </w:r>
      <w:r w:rsidRPr="007A530E">
        <w:rPr>
          <w:rFonts w:ascii="游明朝" w:eastAsia="游明朝" w:hAnsi="游明朝"/>
          <w:szCs w:val="21"/>
        </w:rPr>
        <w:t>感染症法での物理的規定</w:t>
      </w:r>
    </w:p>
    <w:p w:rsidR="007A530E" w:rsidRPr="007A530E" w:rsidRDefault="007A530E" w:rsidP="007A530E">
      <w:pPr>
        <w:ind w:firstLineChars="100" w:firstLine="210"/>
        <w:rPr>
          <w:rFonts w:ascii="游明朝" w:eastAsia="游明朝" w:hAnsi="游明朝"/>
          <w:szCs w:val="21"/>
        </w:rPr>
      </w:pPr>
      <w:r w:rsidRPr="007A530E">
        <w:rPr>
          <w:rFonts w:ascii="游明朝" w:eastAsia="游明朝" w:hAnsi="游明朝" w:hint="eastAsia"/>
          <w:szCs w:val="21"/>
        </w:rPr>
        <w:t>③</w:t>
      </w:r>
      <w:r w:rsidRPr="007A530E">
        <w:rPr>
          <w:rFonts w:ascii="游明朝" w:eastAsia="游明朝" w:hAnsi="游明朝"/>
          <w:szCs w:val="21"/>
        </w:rPr>
        <w:t>微生物学的リスクレベルの評価と実際</w:t>
      </w:r>
    </w:p>
    <w:p w:rsidR="007A530E" w:rsidRPr="007A530E" w:rsidRDefault="007A530E" w:rsidP="007A530E">
      <w:pPr>
        <w:ind w:firstLineChars="100" w:firstLine="210"/>
        <w:rPr>
          <w:rFonts w:ascii="游明朝" w:eastAsia="游明朝" w:hAnsi="游明朝"/>
          <w:szCs w:val="21"/>
        </w:rPr>
      </w:pPr>
      <w:r w:rsidRPr="007A530E">
        <w:rPr>
          <w:rFonts w:ascii="游明朝" w:eastAsia="游明朝" w:hAnsi="游明朝" w:hint="eastAsia"/>
          <w:szCs w:val="21"/>
        </w:rPr>
        <w:t>④</w:t>
      </w:r>
      <w:r w:rsidRPr="007A530E">
        <w:rPr>
          <w:rFonts w:ascii="游明朝" w:eastAsia="游明朝" w:hAnsi="游明朝"/>
          <w:szCs w:val="21"/>
        </w:rPr>
        <w:t>バイオセーフティの構成要素</w:t>
      </w:r>
    </w:p>
    <w:p w:rsidR="007A530E" w:rsidRPr="007A530E" w:rsidRDefault="007A530E" w:rsidP="007A530E">
      <w:pPr>
        <w:ind w:firstLineChars="100" w:firstLine="210"/>
        <w:rPr>
          <w:rFonts w:ascii="游明朝" w:eastAsia="游明朝" w:hAnsi="游明朝"/>
          <w:szCs w:val="21"/>
        </w:rPr>
      </w:pPr>
      <w:r w:rsidRPr="007A530E">
        <w:rPr>
          <w:rFonts w:ascii="游明朝" w:eastAsia="游明朝" w:hAnsi="游明朝" w:hint="eastAsia"/>
          <w:szCs w:val="21"/>
        </w:rPr>
        <w:t>⑤</w:t>
      </w:r>
      <w:r w:rsidRPr="007A530E">
        <w:rPr>
          <w:rFonts w:ascii="游明朝" w:eastAsia="游明朝" w:hAnsi="游明朝"/>
          <w:szCs w:val="21"/>
        </w:rPr>
        <w:t>物理的封じ込めの概要（システム）</w:t>
      </w:r>
    </w:p>
    <w:p w:rsidR="007A530E" w:rsidRPr="007A530E" w:rsidRDefault="007A530E" w:rsidP="007A530E">
      <w:pPr>
        <w:ind w:firstLineChars="100" w:firstLine="210"/>
        <w:rPr>
          <w:rFonts w:ascii="游明朝" w:eastAsia="游明朝" w:hAnsi="游明朝"/>
          <w:szCs w:val="21"/>
        </w:rPr>
      </w:pPr>
      <w:r w:rsidRPr="007A530E">
        <w:rPr>
          <w:rFonts w:ascii="游明朝" w:eastAsia="游明朝" w:hAnsi="游明朝" w:hint="eastAsia"/>
          <w:szCs w:val="21"/>
        </w:rPr>
        <w:t>⑥</w:t>
      </w:r>
      <w:r w:rsidRPr="007A530E">
        <w:rPr>
          <w:rFonts w:ascii="游明朝" w:eastAsia="游明朝" w:hAnsi="游明朝"/>
          <w:szCs w:val="21"/>
        </w:rPr>
        <w:t>封じ込め装置</w:t>
      </w:r>
    </w:p>
    <w:p w:rsidR="007A530E" w:rsidRPr="007A530E" w:rsidRDefault="007A530E" w:rsidP="007A530E">
      <w:pPr>
        <w:rPr>
          <w:rFonts w:ascii="游明朝" w:eastAsia="游明朝" w:hAnsi="游明朝"/>
          <w:szCs w:val="21"/>
        </w:rPr>
      </w:pPr>
      <w:r w:rsidRPr="007A530E">
        <w:rPr>
          <w:rFonts w:ascii="游明朝" w:eastAsia="游明朝" w:hAnsi="游明朝" w:hint="eastAsia"/>
          <w:szCs w:val="21"/>
        </w:rPr>
        <w:lastRenderedPageBreak/>
        <w:t xml:space="preserve">　</w:t>
      </w:r>
      <w:r>
        <w:rPr>
          <w:rFonts w:ascii="游明朝" w:eastAsia="游明朝" w:hAnsi="游明朝" w:hint="eastAsia"/>
          <w:szCs w:val="21"/>
        </w:rPr>
        <w:t xml:space="preserve">　</w:t>
      </w:r>
      <w:r w:rsidRPr="007A530E">
        <w:rPr>
          <w:rFonts w:ascii="游明朝" w:eastAsia="游明朝" w:hAnsi="游明朝" w:hint="eastAsia"/>
          <w:szCs w:val="21"/>
        </w:rPr>
        <w:t>＊</w:t>
      </w:r>
      <w:r w:rsidRPr="007A530E">
        <w:rPr>
          <w:rFonts w:ascii="游明朝" w:eastAsia="游明朝" w:hAnsi="游明朝"/>
          <w:szCs w:val="21"/>
        </w:rPr>
        <w:t xml:space="preserve">BSCの種類・構造　</w:t>
      </w:r>
      <w:r w:rsidRPr="007A530E">
        <w:rPr>
          <w:rFonts w:ascii="游明朝" w:eastAsia="游明朝" w:hAnsi="游明朝" w:hint="eastAsia"/>
          <w:szCs w:val="21"/>
        </w:rPr>
        <w:t xml:space="preserve">　＊</w:t>
      </w:r>
      <w:r w:rsidRPr="007A530E">
        <w:rPr>
          <w:rFonts w:ascii="游明朝" w:eastAsia="游明朝" w:hAnsi="游明朝"/>
          <w:szCs w:val="21"/>
        </w:rPr>
        <w:t>オートクレーブの機能</w:t>
      </w:r>
    </w:p>
    <w:p w:rsidR="007A530E" w:rsidRPr="007A530E" w:rsidRDefault="007A530E" w:rsidP="007A530E">
      <w:pPr>
        <w:ind w:firstLineChars="100" w:firstLine="210"/>
        <w:rPr>
          <w:rFonts w:ascii="游明朝" w:eastAsia="游明朝" w:hAnsi="游明朝"/>
          <w:szCs w:val="21"/>
        </w:rPr>
      </w:pPr>
      <w:r w:rsidRPr="007A530E">
        <w:rPr>
          <w:rFonts w:ascii="游明朝" w:eastAsia="游明朝" w:hAnsi="游明朝" w:hint="eastAsia"/>
          <w:szCs w:val="21"/>
        </w:rPr>
        <w:t>⑦</w:t>
      </w:r>
      <w:r w:rsidRPr="007A530E">
        <w:rPr>
          <w:rFonts w:ascii="游明朝" w:eastAsia="游明朝" w:hAnsi="游明朝"/>
          <w:szCs w:val="21"/>
        </w:rPr>
        <w:t>施設・設備設計</w:t>
      </w:r>
      <w:r w:rsidRPr="007A530E">
        <w:rPr>
          <w:rFonts w:ascii="游明朝" w:eastAsia="游明朝" w:hAnsi="游明朝" w:hint="eastAsia"/>
          <w:szCs w:val="21"/>
        </w:rPr>
        <w:t>（BSLごとの必要な設備）</w:t>
      </w:r>
    </w:p>
    <w:p w:rsidR="007A530E" w:rsidRPr="007A530E" w:rsidRDefault="007A530E" w:rsidP="007A530E">
      <w:pPr>
        <w:ind w:firstLineChars="100" w:firstLine="210"/>
        <w:rPr>
          <w:rFonts w:ascii="游明朝" w:eastAsia="游明朝" w:hAnsi="游明朝"/>
          <w:szCs w:val="21"/>
        </w:rPr>
      </w:pPr>
      <w:r w:rsidRPr="007A530E">
        <w:rPr>
          <w:rFonts w:ascii="游明朝" w:eastAsia="游明朝" w:hAnsi="游明朝" w:hint="eastAsia"/>
          <w:szCs w:val="21"/>
        </w:rPr>
        <w:t>⑧保守点検の必要性（安全かつ安定した検査を継続するために）</w:t>
      </w:r>
    </w:p>
    <w:p w:rsidR="007A530E" w:rsidRPr="007A530E" w:rsidRDefault="007A530E" w:rsidP="007A530E">
      <w:pPr>
        <w:pStyle w:val="aa"/>
        <w:ind w:leftChars="0" w:left="210"/>
        <w:rPr>
          <w:rFonts w:ascii="游明朝" w:eastAsia="游明朝" w:hAnsi="游明朝"/>
          <w:szCs w:val="21"/>
        </w:rPr>
      </w:pPr>
      <w:r w:rsidRPr="007A530E">
        <w:rPr>
          <w:rFonts w:ascii="游明朝" w:eastAsia="游明朝" w:hAnsi="游明朝" w:hint="eastAsia"/>
          <w:szCs w:val="21"/>
        </w:rPr>
        <w:t>⑨気流コントロールについて</w:t>
      </w:r>
    </w:p>
    <w:p w:rsidR="00D94DDE" w:rsidRDefault="007A530E" w:rsidP="007A530E">
      <w:pPr>
        <w:ind w:left="210" w:hangingChars="100" w:hanging="210"/>
        <w:rPr>
          <w:rFonts w:ascii="游明朝" w:eastAsia="游明朝" w:hAnsi="游明朝"/>
          <w:color w:val="0070C0"/>
        </w:rPr>
      </w:pPr>
      <w:r w:rsidRPr="007A530E">
        <w:rPr>
          <w:rFonts w:ascii="游明朝" w:eastAsia="游明朝" w:hAnsi="游明朝" w:hint="eastAsia"/>
          <w:szCs w:val="21"/>
        </w:rPr>
        <w:t>（研究器材の配置と安全化を目指したシミュレーション）</w:t>
      </w:r>
    </w:p>
    <w:p w:rsidR="00D94DDE" w:rsidRPr="003A1A40" w:rsidRDefault="00D94DDE" w:rsidP="00D94DDE">
      <w:pPr>
        <w:ind w:firstLineChars="300" w:firstLine="630"/>
        <w:rPr>
          <w:rFonts w:ascii="游明朝" w:eastAsia="游明朝" w:hAnsi="游明朝"/>
          <w:szCs w:val="21"/>
        </w:rPr>
      </w:pPr>
      <w:r w:rsidRPr="003A1A40">
        <w:rPr>
          <w:rFonts w:ascii="游明朝" w:eastAsia="游明朝" w:hAnsi="游明朝" w:hint="eastAsia"/>
          <w:szCs w:val="21"/>
        </w:rPr>
        <w:t>プロフィール：</w:t>
      </w:r>
      <w:r w:rsidRPr="00D94DDE">
        <w:rPr>
          <w:rFonts w:ascii="游明朝" w:eastAsia="游明朝" w:hAnsi="游明朝" w:cs="ＭＳ Ｐゴシック" w:hint="eastAsia"/>
          <w:kern w:val="0"/>
          <w:szCs w:val="21"/>
        </w:rPr>
        <w:t>日立グローバルライフソリューションズ株式会社</w:t>
      </w:r>
    </w:p>
    <w:p w:rsidR="000E7CD0" w:rsidRPr="00D94DDE" w:rsidRDefault="00D94DDE" w:rsidP="00D94DDE">
      <w:pPr>
        <w:ind w:leftChars="100" w:left="210" w:firstLineChars="900" w:firstLine="1890"/>
        <w:rPr>
          <w:rFonts w:ascii="游明朝" w:eastAsia="游明朝" w:hAnsi="游明朝"/>
          <w:bCs/>
          <w:color w:val="0070C0"/>
          <w:szCs w:val="21"/>
        </w:rPr>
      </w:pPr>
      <w:r w:rsidRPr="00D94DDE">
        <w:rPr>
          <w:rFonts w:ascii="游明朝" w:eastAsia="游明朝" w:hAnsi="游明朝" w:cs="ＭＳ Ｐゴシック" w:hint="eastAsia"/>
          <w:kern w:val="0"/>
          <w:szCs w:val="21"/>
        </w:rPr>
        <w:t>空調システムソリューションセンタ　設計１グループ</w:t>
      </w:r>
    </w:p>
    <w:p w:rsidR="007C2B91" w:rsidRPr="003A1A40" w:rsidRDefault="000E7CD0" w:rsidP="007C2B91">
      <w:pPr>
        <w:rPr>
          <w:rFonts w:ascii="游明朝" w:eastAsia="游明朝" w:hAnsi="游明朝"/>
          <w:bCs/>
          <w:szCs w:val="21"/>
        </w:rPr>
      </w:pPr>
      <w:r w:rsidRPr="003A1A40">
        <w:rPr>
          <w:rFonts w:ascii="游明朝" w:eastAsia="游明朝" w:hAnsi="游明朝" w:hint="eastAsia"/>
          <w:bCs/>
          <w:szCs w:val="21"/>
        </w:rPr>
        <w:t>6</w:t>
      </w:r>
      <w:r w:rsidR="007C2B91" w:rsidRPr="003A1A40">
        <w:rPr>
          <w:rFonts w:ascii="游明朝" w:eastAsia="游明朝" w:hAnsi="游明朝"/>
          <w:bCs/>
          <w:szCs w:val="21"/>
        </w:rPr>
        <w:t>.</w:t>
      </w:r>
      <w:r w:rsidR="007C2B91" w:rsidRPr="003A1A40">
        <w:rPr>
          <w:rFonts w:ascii="游明朝" w:eastAsia="游明朝" w:hAnsi="游明朝" w:hint="eastAsia"/>
          <w:bCs/>
          <w:szCs w:val="21"/>
        </w:rPr>
        <w:t>参加費</w:t>
      </w:r>
    </w:p>
    <w:p w:rsidR="007C2B91" w:rsidRPr="003A1A40" w:rsidRDefault="007C2B91" w:rsidP="007C2B91">
      <w:pPr>
        <w:rPr>
          <w:rFonts w:ascii="游明朝" w:eastAsia="游明朝" w:hAnsi="游明朝"/>
          <w:bCs/>
          <w:szCs w:val="21"/>
        </w:rPr>
      </w:pPr>
      <w:r w:rsidRPr="003A1A40">
        <w:rPr>
          <w:rFonts w:ascii="游明朝" w:eastAsia="游明朝" w:hAnsi="游明朝" w:hint="eastAsia"/>
          <w:bCs/>
          <w:szCs w:val="21"/>
        </w:rPr>
        <w:t xml:space="preserve">　会員：</w:t>
      </w:r>
      <w:r w:rsidR="00092F06" w:rsidRPr="003A1A40">
        <w:rPr>
          <w:rFonts w:ascii="游明朝" w:eastAsia="游明朝" w:hAnsi="游明朝"/>
          <w:bCs/>
          <w:szCs w:val="21"/>
        </w:rPr>
        <w:t>3</w:t>
      </w:r>
      <w:r w:rsidRPr="003A1A40">
        <w:rPr>
          <w:rFonts w:ascii="游明朝" w:eastAsia="游明朝" w:hAnsi="游明朝"/>
          <w:bCs/>
          <w:szCs w:val="21"/>
        </w:rPr>
        <w:t>,000</w:t>
      </w:r>
      <w:r w:rsidRPr="003A1A40">
        <w:rPr>
          <w:rFonts w:ascii="游明朝" w:eastAsia="游明朝" w:hAnsi="游明朝" w:hint="eastAsia"/>
          <w:bCs/>
          <w:szCs w:val="21"/>
        </w:rPr>
        <w:t xml:space="preserve">円　</w:t>
      </w:r>
      <w:r w:rsidR="008549A2" w:rsidRPr="003A1A40">
        <w:rPr>
          <w:rFonts w:ascii="游明朝" w:eastAsia="游明朝" w:hAnsi="游明朝" w:hint="eastAsia"/>
          <w:bCs/>
          <w:szCs w:val="21"/>
        </w:rPr>
        <w:t xml:space="preserve">　</w:t>
      </w:r>
      <w:r w:rsidRPr="003A1A40">
        <w:rPr>
          <w:rFonts w:ascii="游明朝" w:eastAsia="游明朝" w:hAnsi="游明朝" w:hint="eastAsia"/>
          <w:bCs/>
          <w:szCs w:val="21"/>
        </w:rPr>
        <w:t>非会員：</w:t>
      </w:r>
      <w:r w:rsidRPr="003A1A40">
        <w:rPr>
          <w:rFonts w:ascii="游明朝" w:eastAsia="游明朝" w:hAnsi="游明朝"/>
          <w:bCs/>
          <w:szCs w:val="21"/>
        </w:rPr>
        <w:t>8,000</w:t>
      </w:r>
      <w:r w:rsidRPr="003A1A40">
        <w:rPr>
          <w:rFonts w:ascii="游明朝" w:eastAsia="游明朝" w:hAnsi="游明朝" w:hint="eastAsia"/>
          <w:bCs/>
          <w:szCs w:val="21"/>
        </w:rPr>
        <w:t>円</w:t>
      </w:r>
      <w:r w:rsidR="008549A2" w:rsidRPr="003A1A40">
        <w:rPr>
          <w:rFonts w:ascii="游明朝" w:eastAsia="游明朝" w:hAnsi="游明朝"/>
        </w:rPr>
        <w:t>（参考：会員年会費　10,000円）</w:t>
      </w:r>
    </w:p>
    <w:p w:rsidR="007C2B91" w:rsidRPr="003A1A40" w:rsidRDefault="000E7CD0" w:rsidP="007C2B91">
      <w:pPr>
        <w:rPr>
          <w:rFonts w:ascii="游明朝" w:eastAsia="游明朝" w:hAnsi="游明朝"/>
          <w:bCs/>
          <w:szCs w:val="21"/>
        </w:rPr>
      </w:pPr>
      <w:r w:rsidRPr="003A1A40">
        <w:rPr>
          <w:rFonts w:ascii="游明朝" w:eastAsia="游明朝" w:hAnsi="游明朝" w:hint="eastAsia"/>
          <w:bCs/>
          <w:szCs w:val="21"/>
        </w:rPr>
        <w:t>7</w:t>
      </w:r>
      <w:r w:rsidR="007C2B91" w:rsidRPr="003A1A40">
        <w:rPr>
          <w:rFonts w:ascii="游明朝" w:eastAsia="游明朝" w:hAnsi="游明朝"/>
          <w:bCs/>
          <w:szCs w:val="21"/>
        </w:rPr>
        <w:t>.</w:t>
      </w:r>
      <w:r w:rsidR="007C2B91" w:rsidRPr="003A1A40">
        <w:rPr>
          <w:rFonts w:ascii="游明朝" w:eastAsia="游明朝" w:hAnsi="游明朝" w:hint="eastAsia"/>
          <w:bCs/>
          <w:szCs w:val="21"/>
        </w:rPr>
        <w:t xml:space="preserve">参加申込　　</w:t>
      </w:r>
      <w:r w:rsidR="007C2B91" w:rsidRPr="003A1A40">
        <w:rPr>
          <w:rFonts w:ascii="游明朝" w:eastAsia="游明朝" w:hAnsi="游明朝"/>
          <w:bCs/>
          <w:szCs w:val="21"/>
        </w:rPr>
        <w:t xml:space="preserve"> </w:t>
      </w:r>
    </w:p>
    <w:p w:rsidR="007C2B91" w:rsidRPr="003A1A40" w:rsidRDefault="007C2B91" w:rsidP="007C2B91">
      <w:pPr>
        <w:ind w:firstLineChars="100" w:firstLine="210"/>
        <w:rPr>
          <w:rFonts w:ascii="游明朝" w:eastAsia="游明朝" w:hAnsi="游明朝"/>
          <w:bCs/>
          <w:szCs w:val="21"/>
        </w:rPr>
      </w:pPr>
      <w:r w:rsidRPr="003A1A40">
        <w:rPr>
          <w:rFonts w:ascii="游明朝" w:eastAsia="游明朝" w:hAnsi="游明朝" w:hint="eastAsia"/>
          <w:bCs/>
          <w:szCs w:val="21"/>
        </w:rPr>
        <w:t>事前に所定の</w:t>
      </w:r>
      <w:r w:rsidRPr="003A1A40">
        <w:rPr>
          <w:rFonts w:ascii="游明朝" w:eastAsia="游明朝" w:hAnsi="游明朝" w:hint="eastAsia"/>
          <w:b/>
          <w:bCs/>
          <w:szCs w:val="21"/>
          <w:u w:val="single"/>
        </w:rPr>
        <w:t>参加申込書</w:t>
      </w:r>
      <w:r w:rsidRPr="003A1A40">
        <w:rPr>
          <w:rFonts w:ascii="游明朝" w:eastAsia="游明朝" w:hAnsi="游明朝" w:hint="eastAsia"/>
          <w:bCs/>
          <w:szCs w:val="21"/>
        </w:rPr>
        <w:t>を用い申込願います</w:t>
      </w:r>
      <w:r w:rsidRPr="003A1A40">
        <w:rPr>
          <w:rFonts w:ascii="游明朝" w:eastAsia="游明朝" w:hAnsi="游明朝"/>
          <w:b/>
          <w:bCs/>
          <w:szCs w:val="21"/>
          <w:u w:val="single"/>
        </w:rPr>
        <w:t>(</w:t>
      </w:r>
      <w:r w:rsidRPr="003A1A40">
        <w:rPr>
          <w:rFonts w:ascii="游明朝" w:eastAsia="游明朝" w:hAnsi="游明朝" w:hint="eastAsia"/>
          <w:b/>
          <w:bCs/>
          <w:szCs w:val="21"/>
          <w:u w:val="single"/>
        </w:rPr>
        <w:t>学会ウェブ「お知らせ」</w:t>
      </w:r>
      <w:r w:rsidR="008549A2" w:rsidRPr="003A1A40">
        <w:rPr>
          <w:rFonts w:ascii="游明朝" w:eastAsia="游明朝" w:hAnsi="游明朝"/>
          <w:b/>
          <w:bCs/>
          <w:szCs w:val="21"/>
          <w:u w:val="single"/>
        </w:rPr>
        <w:t>に掲載いたします</w:t>
      </w:r>
      <w:r w:rsidRPr="003A1A40">
        <w:rPr>
          <w:rFonts w:ascii="游明朝" w:eastAsia="游明朝" w:hAnsi="游明朝"/>
          <w:b/>
          <w:bCs/>
          <w:szCs w:val="21"/>
          <w:u w:val="single"/>
        </w:rPr>
        <w:t>)</w:t>
      </w:r>
      <w:r w:rsidRPr="003A1A40">
        <w:rPr>
          <w:rFonts w:ascii="游明朝" w:eastAsia="游明朝" w:hAnsi="游明朝" w:hint="eastAsia"/>
          <w:bCs/>
          <w:szCs w:val="21"/>
        </w:rPr>
        <w:t>。</w:t>
      </w:r>
    </w:p>
    <w:p w:rsidR="007C2B91" w:rsidRPr="003A1A40" w:rsidRDefault="007C2B91" w:rsidP="008F077D">
      <w:pPr>
        <w:ind w:firstLineChars="200" w:firstLine="412"/>
        <w:rPr>
          <w:rFonts w:ascii="游明朝" w:eastAsia="游明朝" w:hAnsi="游明朝"/>
          <w:bCs/>
          <w:szCs w:val="21"/>
        </w:rPr>
      </w:pPr>
      <w:r w:rsidRPr="003A1A40">
        <w:rPr>
          <w:rFonts w:ascii="游明朝" w:eastAsia="游明朝" w:hAnsi="游明朝" w:hint="eastAsia"/>
          <w:b/>
          <w:bCs/>
          <w:szCs w:val="21"/>
        </w:rPr>
        <w:t>申込先：</w:t>
      </w:r>
      <w:r w:rsidRPr="003A1A40">
        <w:rPr>
          <w:rFonts w:ascii="游明朝" w:eastAsia="游明朝" w:hAnsi="游明朝" w:hint="eastAsia"/>
          <w:bCs/>
          <w:szCs w:val="21"/>
        </w:rPr>
        <w:t>一般社団法人予防衛生協会</w:t>
      </w:r>
      <w:r w:rsidR="00AF1546" w:rsidRPr="003A1A40">
        <w:rPr>
          <w:rFonts w:ascii="游明朝" w:eastAsia="游明朝" w:hAnsi="游明朝" w:hint="eastAsia"/>
          <w:bCs/>
          <w:szCs w:val="21"/>
        </w:rPr>
        <w:t>内　第</w:t>
      </w:r>
      <w:r w:rsidR="00092F06" w:rsidRPr="003A1A40">
        <w:rPr>
          <w:rFonts w:ascii="游明朝" w:eastAsia="游明朝" w:hAnsi="游明朝" w:hint="eastAsia"/>
          <w:bCs/>
          <w:szCs w:val="21"/>
        </w:rPr>
        <w:t>9</w:t>
      </w:r>
      <w:r w:rsidR="00AF1546" w:rsidRPr="003A1A40">
        <w:rPr>
          <w:rFonts w:ascii="游明朝" w:eastAsia="游明朝" w:hAnsi="游明朝" w:hint="eastAsia"/>
          <w:bCs/>
          <w:szCs w:val="21"/>
        </w:rPr>
        <w:t xml:space="preserve">回シンポジウム事務局　</w:t>
      </w:r>
      <w:r w:rsidRPr="003A1A40">
        <w:rPr>
          <w:rFonts w:ascii="游明朝" w:eastAsia="游明朝" w:hAnsi="游明朝" w:hint="eastAsia"/>
          <w:bCs/>
          <w:szCs w:val="21"/>
        </w:rPr>
        <w:t xml:space="preserve">　</w:t>
      </w:r>
      <w:r w:rsidR="00092F06" w:rsidRPr="003A1A40">
        <w:rPr>
          <w:rFonts w:ascii="游明朝" w:eastAsia="游明朝" w:hAnsi="游明朝" w:hint="eastAsia"/>
          <w:bCs/>
          <w:szCs w:val="21"/>
        </w:rPr>
        <w:t>柴田</w:t>
      </w:r>
      <w:r w:rsidR="00092F06" w:rsidRPr="001900D7">
        <w:rPr>
          <w:rFonts w:ascii="游明朝" w:eastAsia="游明朝" w:hAnsi="游明朝"/>
        </w:rPr>
        <w:t>宏昭</w:t>
      </w:r>
      <w:r w:rsidR="00092F06" w:rsidRPr="003A1A40">
        <w:rPr>
          <w:rFonts w:ascii="游明朝" w:eastAsia="游明朝" w:hAnsi="游明朝"/>
          <w:color w:val="FF0000"/>
        </w:rPr>
        <w:t xml:space="preserve">　</w:t>
      </w:r>
      <w:r w:rsidRPr="003A1A40">
        <w:rPr>
          <w:rFonts w:ascii="游明朝" w:eastAsia="游明朝" w:hAnsi="游明朝" w:hint="eastAsia"/>
          <w:bCs/>
          <w:szCs w:val="21"/>
        </w:rPr>
        <w:t>小野孝浩</w:t>
      </w:r>
    </w:p>
    <w:p w:rsidR="007C2B91" w:rsidRPr="003A1A40" w:rsidRDefault="007C2B91" w:rsidP="00D66B0E">
      <w:pPr>
        <w:ind w:firstLineChars="200" w:firstLine="420"/>
        <w:rPr>
          <w:rFonts w:ascii="游明朝" w:eastAsia="游明朝" w:hAnsi="游明朝"/>
          <w:bCs/>
          <w:szCs w:val="21"/>
        </w:rPr>
      </w:pPr>
      <w:r w:rsidRPr="003A1A40">
        <w:rPr>
          <w:rFonts w:ascii="游明朝" w:eastAsia="游明朝" w:hAnsi="游明朝" w:hint="eastAsia"/>
          <w:bCs/>
          <w:szCs w:val="21"/>
        </w:rPr>
        <w:t xml:space="preserve">　　　　</w:t>
      </w:r>
      <w:r w:rsidRPr="003A1A40">
        <w:rPr>
          <w:rFonts w:ascii="游明朝" w:eastAsia="游明朝" w:hAnsi="游明朝"/>
          <w:bCs/>
          <w:szCs w:val="21"/>
        </w:rPr>
        <w:t>Mail</w:t>
      </w:r>
      <w:r w:rsidR="008F077D" w:rsidRPr="003A1A40">
        <w:rPr>
          <w:rFonts w:ascii="游明朝" w:eastAsia="游明朝" w:hAnsi="游明朝" w:hint="eastAsia"/>
          <w:bCs/>
          <w:szCs w:val="21"/>
        </w:rPr>
        <w:t>：</w:t>
      </w:r>
      <w:hyperlink r:id="rId8" w:history="1">
        <w:r w:rsidR="00092F06" w:rsidRPr="003A1A40">
          <w:rPr>
            <w:rStyle w:val="a7"/>
            <w:rFonts w:ascii="游明朝" w:eastAsia="游明朝" w:hAnsi="游明朝"/>
          </w:rPr>
          <w:t>jbsa-symp009@primate.or.jp</w:t>
        </w:r>
      </w:hyperlink>
      <w:r w:rsidRPr="003A1A40">
        <w:rPr>
          <w:rFonts w:ascii="游明朝" w:eastAsia="游明朝" w:hAnsi="游明朝" w:hint="eastAsia"/>
          <w:bCs/>
          <w:szCs w:val="21"/>
        </w:rPr>
        <w:t xml:space="preserve">　</w:t>
      </w:r>
      <w:r w:rsidRPr="003A1A40">
        <w:rPr>
          <w:rFonts w:ascii="游明朝" w:eastAsia="游明朝" w:hAnsi="游明朝"/>
          <w:bCs/>
          <w:szCs w:val="21"/>
        </w:rPr>
        <w:t xml:space="preserve"> TEL</w:t>
      </w:r>
      <w:r w:rsidRPr="003A1A40">
        <w:rPr>
          <w:rFonts w:ascii="游明朝" w:eastAsia="游明朝" w:hAnsi="游明朝" w:hint="eastAsia"/>
          <w:bCs/>
          <w:szCs w:val="21"/>
        </w:rPr>
        <w:t>：</w:t>
      </w:r>
      <w:r w:rsidRPr="003A1A40">
        <w:rPr>
          <w:rFonts w:ascii="游明朝" w:eastAsia="游明朝" w:hAnsi="游明朝"/>
          <w:bCs/>
          <w:szCs w:val="21"/>
        </w:rPr>
        <w:t>029-828-6888</w:t>
      </w:r>
      <w:r w:rsidRPr="003A1A40">
        <w:rPr>
          <w:rFonts w:ascii="游明朝" w:eastAsia="游明朝" w:hAnsi="游明朝" w:hint="eastAsia"/>
          <w:bCs/>
          <w:szCs w:val="21"/>
        </w:rPr>
        <w:t xml:space="preserve">　　</w:t>
      </w:r>
      <w:r w:rsidRPr="003A1A40">
        <w:rPr>
          <w:rFonts w:ascii="游明朝" w:eastAsia="游明朝" w:hAnsi="游明朝"/>
          <w:bCs/>
          <w:szCs w:val="21"/>
        </w:rPr>
        <w:t>FAX</w:t>
      </w:r>
      <w:r w:rsidRPr="003A1A40">
        <w:rPr>
          <w:rFonts w:ascii="游明朝" w:eastAsia="游明朝" w:hAnsi="游明朝" w:hint="eastAsia"/>
          <w:bCs/>
          <w:szCs w:val="21"/>
        </w:rPr>
        <w:t>：</w:t>
      </w:r>
      <w:r w:rsidRPr="003A1A40">
        <w:rPr>
          <w:rFonts w:ascii="游明朝" w:eastAsia="游明朝" w:hAnsi="游明朝"/>
          <w:bCs/>
          <w:szCs w:val="21"/>
        </w:rPr>
        <w:t>029-828-6891</w:t>
      </w:r>
    </w:p>
    <w:p w:rsidR="007C2B91" w:rsidRPr="003A1A40" w:rsidRDefault="000E7CD0" w:rsidP="007C2B91">
      <w:pPr>
        <w:rPr>
          <w:rFonts w:ascii="游明朝" w:eastAsia="游明朝" w:hAnsi="游明朝"/>
          <w:bCs/>
          <w:szCs w:val="21"/>
        </w:rPr>
      </w:pPr>
      <w:r w:rsidRPr="003A1A40">
        <w:rPr>
          <w:rFonts w:ascii="游明朝" w:eastAsia="游明朝" w:hAnsi="游明朝" w:hint="eastAsia"/>
        </w:rPr>
        <w:t>8</w:t>
      </w:r>
      <w:r w:rsidR="007C2B91" w:rsidRPr="003A1A40">
        <w:rPr>
          <w:rFonts w:ascii="游明朝" w:eastAsia="游明朝" w:hAnsi="游明朝"/>
        </w:rPr>
        <w:t>.</w:t>
      </w:r>
      <w:r w:rsidR="007C2B91" w:rsidRPr="003A1A40">
        <w:rPr>
          <w:rFonts w:ascii="游明朝" w:eastAsia="游明朝" w:hAnsi="游明朝" w:hint="eastAsia"/>
          <w:bCs/>
          <w:szCs w:val="21"/>
        </w:rPr>
        <w:t>その他</w:t>
      </w:r>
    </w:p>
    <w:p w:rsidR="007C2B91" w:rsidRPr="003A1A40" w:rsidRDefault="007C2B91" w:rsidP="007C2B91">
      <w:pPr>
        <w:ind w:firstLineChars="100" w:firstLine="210"/>
        <w:rPr>
          <w:rFonts w:ascii="游明朝" w:eastAsia="游明朝" w:hAnsi="游明朝"/>
        </w:rPr>
      </w:pPr>
      <w:r w:rsidRPr="003A1A40">
        <w:rPr>
          <w:rFonts w:ascii="游明朝" w:eastAsia="游明朝" w:hAnsi="游明朝" w:hint="eastAsia"/>
          <w:bCs/>
          <w:szCs w:val="21"/>
        </w:rPr>
        <w:t>日本バイオセーフティ学会「実験室バイオセーフティガイドライン（第</w:t>
      </w:r>
      <w:r w:rsidRPr="003A1A40">
        <w:rPr>
          <w:rFonts w:ascii="游明朝" w:eastAsia="游明朝" w:hAnsi="游明朝"/>
          <w:bCs/>
          <w:szCs w:val="21"/>
        </w:rPr>
        <w:t>2</w:t>
      </w:r>
      <w:r w:rsidRPr="003A1A40">
        <w:rPr>
          <w:rFonts w:ascii="游明朝" w:eastAsia="游明朝" w:hAnsi="游明朝" w:hint="eastAsia"/>
          <w:bCs/>
          <w:szCs w:val="21"/>
        </w:rPr>
        <w:t>版）」の販売</w:t>
      </w:r>
    </w:p>
    <w:p w:rsidR="007C2B91" w:rsidRPr="003A1A40" w:rsidRDefault="007C2B91" w:rsidP="007C2B91">
      <w:pPr>
        <w:rPr>
          <w:rFonts w:ascii="游明朝" w:eastAsia="游明朝" w:hAnsi="游明朝"/>
          <w:bCs/>
          <w:szCs w:val="21"/>
        </w:rPr>
      </w:pPr>
      <w:r w:rsidRPr="003A1A40">
        <w:rPr>
          <w:rFonts w:ascii="游明朝" w:eastAsia="游明朝" w:hAnsi="游明朝" w:hint="eastAsia"/>
        </w:rPr>
        <w:t xml:space="preserve">　　</w:t>
      </w:r>
      <w:r w:rsidRPr="003A1A40">
        <w:rPr>
          <w:rFonts w:ascii="游明朝" w:eastAsia="游明朝" w:hAnsi="游明朝" w:hint="eastAsia"/>
          <w:bCs/>
          <w:szCs w:val="21"/>
        </w:rPr>
        <w:t>販売価格：会員：</w:t>
      </w:r>
      <w:r w:rsidRPr="003A1A40">
        <w:rPr>
          <w:rFonts w:ascii="游明朝" w:eastAsia="游明朝" w:hAnsi="游明朝"/>
          <w:bCs/>
          <w:szCs w:val="21"/>
        </w:rPr>
        <w:t>2,500</w:t>
      </w:r>
      <w:r w:rsidRPr="003A1A40">
        <w:rPr>
          <w:rFonts w:ascii="游明朝" w:eastAsia="游明朝" w:hAnsi="游明朝" w:hint="eastAsia"/>
          <w:bCs/>
          <w:szCs w:val="21"/>
        </w:rPr>
        <w:t>円</w:t>
      </w:r>
      <w:r w:rsidRPr="003A1A40">
        <w:rPr>
          <w:rFonts w:ascii="游明朝" w:eastAsia="游明朝" w:hAnsi="游明朝"/>
          <w:bCs/>
          <w:szCs w:val="21"/>
        </w:rPr>
        <w:t>/</w:t>
      </w:r>
      <w:r w:rsidRPr="003A1A40">
        <w:rPr>
          <w:rFonts w:ascii="游明朝" w:eastAsia="游明朝" w:hAnsi="游明朝" w:hint="eastAsia"/>
          <w:bCs/>
          <w:szCs w:val="21"/>
        </w:rPr>
        <w:t>冊　　非会員：</w:t>
      </w:r>
      <w:r w:rsidRPr="003A1A40">
        <w:rPr>
          <w:rFonts w:ascii="游明朝" w:eastAsia="游明朝" w:hAnsi="游明朝"/>
          <w:bCs/>
          <w:szCs w:val="21"/>
        </w:rPr>
        <w:t>3,500/</w:t>
      </w:r>
      <w:r w:rsidRPr="003A1A40">
        <w:rPr>
          <w:rFonts w:ascii="游明朝" w:eastAsia="游明朝" w:hAnsi="游明朝" w:hint="eastAsia"/>
          <w:bCs/>
          <w:szCs w:val="21"/>
        </w:rPr>
        <w:t>冊</w:t>
      </w:r>
    </w:p>
    <w:p w:rsidR="007C2B91" w:rsidRPr="003A1A40" w:rsidRDefault="00AF1546" w:rsidP="007C2B91">
      <w:pPr>
        <w:rPr>
          <w:rFonts w:ascii="游明朝" w:eastAsia="游明朝" w:hAnsi="游明朝"/>
          <w:bCs/>
          <w:szCs w:val="21"/>
        </w:rPr>
      </w:pPr>
      <w:r w:rsidRPr="003A1A40">
        <w:rPr>
          <w:rFonts w:ascii="游明朝" w:eastAsia="游明朝" w:hAnsi="游明朝"/>
          <w:bCs/>
          <w:szCs w:val="21"/>
        </w:rPr>
        <w:t xml:space="preserve">　</w:t>
      </w:r>
      <w:r w:rsidR="00D66B0E" w:rsidRPr="003A1A40">
        <w:rPr>
          <w:rFonts w:ascii="游明朝" w:eastAsia="游明朝" w:hAnsi="游明朝"/>
          <w:bCs/>
          <w:szCs w:val="21"/>
        </w:rPr>
        <w:t>ご希望の方は、</w:t>
      </w:r>
      <w:r w:rsidR="001571AB" w:rsidRPr="003A1A40">
        <w:rPr>
          <w:rFonts w:ascii="游明朝" w:eastAsia="游明朝" w:hAnsi="游明朝" w:hint="eastAsia"/>
          <w:bCs/>
          <w:szCs w:val="21"/>
        </w:rPr>
        <w:t>第</w:t>
      </w:r>
      <w:r w:rsidR="008549A2" w:rsidRPr="003A1A40">
        <w:rPr>
          <w:rFonts w:ascii="游明朝" w:eastAsia="游明朝" w:hAnsi="游明朝" w:hint="eastAsia"/>
          <w:bCs/>
          <w:szCs w:val="21"/>
        </w:rPr>
        <w:t>9</w:t>
      </w:r>
      <w:r w:rsidR="001571AB" w:rsidRPr="003A1A40">
        <w:rPr>
          <w:rFonts w:ascii="游明朝" w:eastAsia="游明朝" w:hAnsi="游明朝" w:hint="eastAsia"/>
          <w:bCs/>
          <w:szCs w:val="21"/>
        </w:rPr>
        <w:t>回シンポジウム</w:t>
      </w:r>
      <w:r w:rsidR="00D66B0E" w:rsidRPr="003A1A40">
        <w:rPr>
          <w:rFonts w:ascii="游明朝" w:eastAsia="游明朝" w:hAnsi="游明朝"/>
          <w:bCs/>
          <w:szCs w:val="21"/>
        </w:rPr>
        <w:t>事務局までご連絡ください。</w:t>
      </w:r>
    </w:p>
    <w:p w:rsidR="007C2B91" w:rsidRPr="003A1A40" w:rsidRDefault="007C2B91" w:rsidP="007C2B91">
      <w:pPr>
        <w:rPr>
          <w:rFonts w:ascii="游明朝" w:eastAsia="游明朝" w:hAnsi="游明朝"/>
          <w:bCs/>
          <w:szCs w:val="21"/>
        </w:rPr>
      </w:pPr>
    </w:p>
    <w:p w:rsidR="00092F06" w:rsidRPr="003A1A40" w:rsidRDefault="00092F06" w:rsidP="007C2B91">
      <w:pPr>
        <w:rPr>
          <w:rFonts w:ascii="游明朝" w:eastAsia="游明朝" w:hAnsi="游明朝"/>
          <w:bCs/>
          <w:szCs w:val="21"/>
        </w:rPr>
      </w:pPr>
    </w:p>
    <w:p w:rsidR="001F08BD" w:rsidRPr="008F077D" w:rsidRDefault="007C2B91" w:rsidP="00F36996">
      <w:pPr>
        <w:pStyle w:val="HTML"/>
        <w:rPr>
          <w:rStyle w:val="a7"/>
          <w:rFonts w:ascii="游明朝" w:eastAsia="游明朝" w:hAnsi="游明朝"/>
          <w:color w:val="auto"/>
          <w:u w:val="none"/>
        </w:rPr>
      </w:pPr>
      <w:r w:rsidRPr="003A1A40">
        <w:rPr>
          <w:rFonts w:ascii="游明朝" w:eastAsia="游明朝" w:hAnsi="游明朝" w:hint="eastAsia"/>
          <w:b/>
          <w:bCs/>
          <w:u w:val="single"/>
        </w:rPr>
        <w:t>会場案内図</w:t>
      </w:r>
      <w:r w:rsidRPr="003A1A40">
        <w:rPr>
          <w:rFonts w:ascii="游明朝" w:eastAsia="游明朝" w:hAnsi="游明朝" w:hint="eastAsia"/>
          <w:bCs/>
          <w:szCs w:val="21"/>
        </w:rPr>
        <w:t>（</w:t>
      </w:r>
      <w:r w:rsidR="00BF1387" w:rsidRPr="003A1A40">
        <w:rPr>
          <w:rFonts w:ascii="游明朝" w:eastAsia="游明朝" w:hAnsi="游明朝" w:hint="eastAsia"/>
          <w:bCs/>
          <w:szCs w:val="21"/>
        </w:rPr>
        <w:t>予防衛生協会</w:t>
      </w:r>
      <w:r w:rsidRPr="003A1A40">
        <w:rPr>
          <w:rFonts w:ascii="游明朝" w:eastAsia="游明朝" w:hAnsi="游明朝" w:hint="eastAsia"/>
          <w:bCs/>
          <w:szCs w:val="21"/>
        </w:rPr>
        <w:t xml:space="preserve">）　</w:t>
      </w:r>
      <w:hyperlink r:id="rId9" w:history="1">
        <w:r w:rsidR="00707DE1" w:rsidRPr="003A1A40">
          <w:rPr>
            <w:rStyle w:val="a7"/>
            <w:rFonts w:ascii="游明朝" w:eastAsia="游明朝" w:hAnsi="游明朝"/>
          </w:rPr>
          <w:t>https://www.primate.or.jp/access</w:t>
        </w:r>
      </w:hyperlink>
    </w:p>
    <w:sectPr w:rsidR="001F08BD" w:rsidRPr="008F077D" w:rsidSect="0087400D">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33" w:rsidRDefault="008A4533" w:rsidP="00F53FBB">
      <w:r>
        <w:separator/>
      </w:r>
    </w:p>
  </w:endnote>
  <w:endnote w:type="continuationSeparator" w:id="0">
    <w:p w:rsidR="008A4533" w:rsidRDefault="008A4533" w:rsidP="00F5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33" w:rsidRDefault="008A4533" w:rsidP="00F53FBB">
      <w:r>
        <w:separator/>
      </w:r>
    </w:p>
  </w:footnote>
  <w:footnote w:type="continuationSeparator" w:id="0">
    <w:p w:rsidR="008A4533" w:rsidRDefault="008A4533" w:rsidP="00F53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D22"/>
    <w:multiLevelType w:val="hybridMultilevel"/>
    <w:tmpl w:val="649624CA"/>
    <w:lvl w:ilvl="0" w:tplc="E3B8AE68">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1">
    <w:nsid w:val="0CE308D8"/>
    <w:multiLevelType w:val="hybridMultilevel"/>
    <w:tmpl w:val="649624CA"/>
    <w:lvl w:ilvl="0" w:tplc="E3B8AE68">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2">
    <w:nsid w:val="13D87D1A"/>
    <w:multiLevelType w:val="hybridMultilevel"/>
    <w:tmpl w:val="6450D616"/>
    <w:lvl w:ilvl="0" w:tplc="24FE9E5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0B00A9"/>
    <w:multiLevelType w:val="hybridMultilevel"/>
    <w:tmpl w:val="B3B4B0F2"/>
    <w:lvl w:ilvl="0" w:tplc="7F229D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9D52CD3"/>
    <w:multiLevelType w:val="hybridMultilevel"/>
    <w:tmpl w:val="7F7C5DDC"/>
    <w:lvl w:ilvl="0" w:tplc="1042224E">
      <w:start w:val="2"/>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6B4D47B0"/>
    <w:multiLevelType w:val="hybridMultilevel"/>
    <w:tmpl w:val="980213D6"/>
    <w:lvl w:ilvl="0" w:tplc="A1B29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EC42291"/>
    <w:multiLevelType w:val="hybridMultilevel"/>
    <w:tmpl w:val="693464DA"/>
    <w:lvl w:ilvl="0" w:tplc="01E40014">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77"/>
    <w:rsid w:val="00001592"/>
    <w:rsid w:val="000046B2"/>
    <w:rsid w:val="00005C62"/>
    <w:rsid w:val="00007938"/>
    <w:rsid w:val="000102FE"/>
    <w:rsid w:val="000140B2"/>
    <w:rsid w:val="0001424F"/>
    <w:rsid w:val="00020E7B"/>
    <w:rsid w:val="00021AE0"/>
    <w:rsid w:val="00024349"/>
    <w:rsid w:val="0003420F"/>
    <w:rsid w:val="00043055"/>
    <w:rsid w:val="00047F28"/>
    <w:rsid w:val="00056259"/>
    <w:rsid w:val="00060A6A"/>
    <w:rsid w:val="00061136"/>
    <w:rsid w:val="0006141A"/>
    <w:rsid w:val="000758CD"/>
    <w:rsid w:val="000805A6"/>
    <w:rsid w:val="00085F30"/>
    <w:rsid w:val="000870F9"/>
    <w:rsid w:val="00091BC0"/>
    <w:rsid w:val="00092F06"/>
    <w:rsid w:val="00096935"/>
    <w:rsid w:val="000A711D"/>
    <w:rsid w:val="000B4EB8"/>
    <w:rsid w:val="000B58D7"/>
    <w:rsid w:val="000B7514"/>
    <w:rsid w:val="000C1D09"/>
    <w:rsid w:val="000C57BB"/>
    <w:rsid w:val="000C6257"/>
    <w:rsid w:val="000D6157"/>
    <w:rsid w:val="000E1D33"/>
    <w:rsid w:val="000E5289"/>
    <w:rsid w:val="000E6511"/>
    <w:rsid w:val="000E7CD0"/>
    <w:rsid w:val="0011211A"/>
    <w:rsid w:val="00113E8A"/>
    <w:rsid w:val="0012206C"/>
    <w:rsid w:val="00125988"/>
    <w:rsid w:val="00127D02"/>
    <w:rsid w:val="00135A44"/>
    <w:rsid w:val="001445CD"/>
    <w:rsid w:val="00152798"/>
    <w:rsid w:val="001567AA"/>
    <w:rsid w:val="001571AB"/>
    <w:rsid w:val="00174E7C"/>
    <w:rsid w:val="00183BD1"/>
    <w:rsid w:val="00184F2D"/>
    <w:rsid w:val="001900D7"/>
    <w:rsid w:val="001A334E"/>
    <w:rsid w:val="001A6DCA"/>
    <w:rsid w:val="001A79C5"/>
    <w:rsid w:val="001C16D1"/>
    <w:rsid w:val="001C2242"/>
    <w:rsid w:val="001D6CFF"/>
    <w:rsid w:val="001D7FC6"/>
    <w:rsid w:val="001E417F"/>
    <w:rsid w:val="001E6612"/>
    <w:rsid w:val="001F08BD"/>
    <w:rsid w:val="00200173"/>
    <w:rsid w:val="002259BE"/>
    <w:rsid w:val="00227709"/>
    <w:rsid w:val="00242107"/>
    <w:rsid w:val="00246D77"/>
    <w:rsid w:val="00247DA5"/>
    <w:rsid w:val="002630C7"/>
    <w:rsid w:val="00266518"/>
    <w:rsid w:val="00275EB2"/>
    <w:rsid w:val="00282DA7"/>
    <w:rsid w:val="002865D8"/>
    <w:rsid w:val="002879BE"/>
    <w:rsid w:val="002C5561"/>
    <w:rsid w:val="00300653"/>
    <w:rsid w:val="003026CF"/>
    <w:rsid w:val="0032444F"/>
    <w:rsid w:val="00335C03"/>
    <w:rsid w:val="003566A6"/>
    <w:rsid w:val="00363AE0"/>
    <w:rsid w:val="00373127"/>
    <w:rsid w:val="00374BCF"/>
    <w:rsid w:val="00382B90"/>
    <w:rsid w:val="00390B8A"/>
    <w:rsid w:val="0039573A"/>
    <w:rsid w:val="003A1A40"/>
    <w:rsid w:val="003A2992"/>
    <w:rsid w:val="003A787D"/>
    <w:rsid w:val="003B35AD"/>
    <w:rsid w:val="003B5395"/>
    <w:rsid w:val="003B70D3"/>
    <w:rsid w:val="003C5202"/>
    <w:rsid w:val="003C582C"/>
    <w:rsid w:val="003D62C2"/>
    <w:rsid w:val="003E5D46"/>
    <w:rsid w:val="003F0BC1"/>
    <w:rsid w:val="003F4B7C"/>
    <w:rsid w:val="003F795C"/>
    <w:rsid w:val="00404BAA"/>
    <w:rsid w:val="00410982"/>
    <w:rsid w:val="00412616"/>
    <w:rsid w:val="00421D03"/>
    <w:rsid w:val="004266FE"/>
    <w:rsid w:val="004359EE"/>
    <w:rsid w:val="00452787"/>
    <w:rsid w:val="0045787E"/>
    <w:rsid w:val="0046312F"/>
    <w:rsid w:val="00464EA5"/>
    <w:rsid w:val="00466FDE"/>
    <w:rsid w:val="0047403D"/>
    <w:rsid w:val="004744B7"/>
    <w:rsid w:val="004775D8"/>
    <w:rsid w:val="0048017D"/>
    <w:rsid w:val="00483DF2"/>
    <w:rsid w:val="004930EE"/>
    <w:rsid w:val="00496AF1"/>
    <w:rsid w:val="004B06E6"/>
    <w:rsid w:val="004B0736"/>
    <w:rsid w:val="004B685E"/>
    <w:rsid w:val="004C4174"/>
    <w:rsid w:val="004C758D"/>
    <w:rsid w:val="004E4804"/>
    <w:rsid w:val="004E759C"/>
    <w:rsid w:val="004F23E0"/>
    <w:rsid w:val="005026DC"/>
    <w:rsid w:val="00513339"/>
    <w:rsid w:val="005204EF"/>
    <w:rsid w:val="00521CF7"/>
    <w:rsid w:val="00524F6D"/>
    <w:rsid w:val="00531F19"/>
    <w:rsid w:val="005327B3"/>
    <w:rsid w:val="00545D19"/>
    <w:rsid w:val="00563153"/>
    <w:rsid w:val="0058746E"/>
    <w:rsid w:val="005B2421"/>
    <w:rsid w:val="005C287D"/>
    <w:rsid w:val="005C5F48"/>
    <w:rsid w:val="005D0015"/>
    <w:rsid w:val="005D3AD5"/>
    <w:rsid w:val="005D698A"/>
    <w:rsid w:val="005E067B"/>
    <w:rsid w:val="005E2434"/>
    <w:rsid w:val="005E3FC9"/>
    <w:rsid w:val="005E5321"/>
    <w:rsid w:val="00611EE6"/>
    <w:rsid w:val="00622821"/>
    <w:rsid w:val="00625D01"/>
    <w:rsid w:val="0064125A"/>
    <w:rsid w:val="00645F60"/>
    <w:rsid w:val="00651F9D"/>
    <w:rsid w:val="006530CF"/>
    <w:rsid w:val="00657576"/>
    <w:rsid w:val="00657ABE"/>
    <w:rsid w:val="00674CE5"/>
    <w:rsid w:val="00695D6C"/>
    <w:rsid w:val="006A4C1A"/>
    <w:rsid w:val="006A67B1"/>
    <w:rsid w:val="006D68D3"/>
    <w:rsid w:val="006D6B15"/>
    <w:rsid w:val="006F0CC1"/>
    <w:rsid w:val="00701428"/>
    <w:rsid w:val="00704260"/>
    <w:rsid w:val="00704921"/>
    <w:rsid w:val="007067C4"/>
    <w:rsid w:val="00707DE1"/>
    <w:rsid w:val="00720E78"/>
    <w:rsid w:val="0073379A"/>
    <w:rsid w:val="00741052"/>
    <w:rsid w:val="0074264D"/>
    <w:rsid w:val="00745299"/>
    <w:rsid w:val="007628BC"/>
    <w:rsid w:val="00762DF2"/>
    <w:rsid w:val="007649D8"/>
    <w:rsid w:val="007A1F1F"/>
    <w:rsid w:val="007A3A8E"/>
    <w:rsid w:val="007A530E"/>
    <w:rsid w:val="007B4638"/>
    <w:rsid w:val="007C1FE1"/>
    <w:rsid w:val="007C2B91"/>
    <w:rsid w:val="007D4645"/>
    <w:rsid w:val="007E06CA"/>
    <w:rsid w:val="007E397F"/>
    <w:rsid w:val="007F1EDD"/>
    <w:rsid w:val="0080576E"/>
    <w:rsid w:val="00805DEC"/>
    <w:rsid w:val="0083183A"/>
    <w:rsid w:val="00833FD5"/>
    <w:rsid w:val="00836A35"/>
    <w:rsid w:val="0083786D"/>
    <w:rsid w:val="00840A57"/>
    <w:rsid w:val="008412FA"/>
    <w:rsid w:val="0084534B"/>
    <w:rsid w:val="00850DDD"/>
    <w:rsid w:val="008549A2"/>
    <w:rsid w:val="0086642D"/>
    <w:rsid w:val="0087400D"/>
    <w:rsid w:val="008762E8"/>
    <w:rsid w:val="008829C2"/>
    <w:rsid w:val="00886B9F"/>
    <w:rsid w:val="00891DDE"/>
    <w:rsid w:val="008A4533"/>
    <w:rsid w:val="008A6AD7"/>
    <w:rsid w:val="008B5289"/>
    <w:rsid w:val="008B5BC5"/>
    <w:rsid w:val="008C165F"/>
    <w:rsid w:val="008C2CF3"/>
    <w:rsid w:val="008C2D15"/>
    <w:rsid w:val="008C2FA7"/>
    <w:rsid w:val="008E3137"/>
    <w:rsid w:val="008F077D"/>
    <w:rsid w:val="00903541"/>
    <w:rsid w:val="00922253"/>
    <w:rsid w:val="00933951"/>
    <w:rsid w:val="00936046"/>
    <w:rsid w:val="00943B4F"/>
    <w:rsid w:val="00956F82"/>
    <w:rsid w:val="009719D9"/>
    <w:rsid w:val="00975709"/>
    <w:rsid w:val="0099017A"/>
    <w:rsid w:val="00991DD6"/>
    <w:rsid w:val="009A2050"/>
    <w:rsid w:val="009A3401"/>
    <w:rsid w:val="009A56B5"/>
    <w:rsid w:val="009B016D"/>
    <w:rsid w:val="009B28CE"/>
    <w:rsid w:val="009B3006"/>
    <w:rsid w:val="009B3555"/>
    <w:rsid w:val="009B64E8"/>
    <w:rsid w:val="009C03B1"/>
    <w:rsid w:val="009C05E6"/>
    <w:rsid w:val="009C1CFE"/>
    <w:rsid w:val="009C5522"/>
    <w:rsid w:val="009D16DC"/>
    <w:rsid w:val="009E39EB"/>
    <w:rsid w:val="00A04503"/>
    <w:rsid w:val="00A052EC"/>
    <w:rsid w:val="00A07DE6"/>
    <w:rsid w:val="00A11783"/>
    <w:rsid w:val="00A24C7A"/>
    <w:rsid w:val="00A27C3B"/>
    <w:rsid w:val="00A32A19"/>
    <w:rsid w:val="00A37EFB"/>
    <w:rsid w:val="00A40D6F"/>
    <w:rsid w:val="00A42E0D"/>
    <w:rsid w:val="00A62D0B"/>
    <w:rsid w:val="00A7621F"/>
    <w:rsid w:val="00A76F17"/>
    <w:rsid w:val="00A8797C"/>
    <w:rsid w:val="00A91459"/>
    <w:rsid w:val="00AA01FB"/>
    <w:rsid w:val="00AA2690"/>
    <w:rsid w:val="00AA7CFF"/>
    <w:rsid w:val="00AB07BF"/>
    <w:rsid w:val="00AC2907"/>
    <w:rsid w:val="00AD0FF2"/>
    <w:rsid w:val="00AD1C40"/>
    <w:rsid w:val="00AD5C40"/>
    <w:rsid w:val="00AE3C01"/>
    <w:rsid w:val="00AE7794"/>
    <w:rsid w:val="00AF1546"/>
    <w:rsid w:val="00B0212E"/>
    <w:rsid w:val="00B138E9"/>
    <w:rsid w:val="00B24101"/>
    <w:rsid w:val="00B27381"/>
    <w:rsid w:val="00B50478"/>
    <w:rsid w:val="00B51016"/>
    <w:rsid w:val="00B541DF"/>
    <w:rsid w:val="00B80443"/>
    <w:rsid w:val="00B80655"/>
    <w:rsid w:val="00B92B24"/>
    <w:rsid w:val="00B93CA7"/>
    <w:rsid w:val="00B94730"/>
    <w:rsid w:val="00B968CC"/>
    <w:rsid w:val="00BB4633"/>
    <w:rsid w:val="00BE4883"/>
    <w:rsid w:val="00BE60C8"/>
    <w:rsid w:val="00BF091B"/>
    <w:rsid w:val="00BF1387"/>
    <w:rsid w:val="00C053EB"/>
    <w:rsid w:val="00C05A39"/>
    <w:rsid w:val="00C11D32"/>
    <w:rsid w:val="00C16C5A"/>
    <w:rsid w:val="00C22C70"/>
    <w:rsid w:val="00C277DB"/>
    <w:rsid w:val="00C456A7"/>
    <w:rsid w:val="00C53A5C"/>
    <w:rsid w:val="00C6140F"/>
    <w:rsid w:val="00C70D52"/>
    <w:rsid w:val="00C713E7"/>
    <w:rsid w:val="00C93BB2"/>
    <w:rsid w:val="00CA2C76"/>
    <w:rsid w:val="00CA3441"/>
    <w:rsid w:val="00CC1609"/>
    <w:rsid w:val="00CC488B"/>
    <w:rsid w:val="00CD05D6"/>
    <w:rsid w:val="00CD071F"/>
    <w:rsid w:val="00CE0C1C"/>
    <w:rsid w:val="00CE4719"/>
    <w:rsid w:val="00CF01F9"/>
    <w:rsid w:val="00CF09A7"/>
    <w:rsid w:val="00CF7CF2"/>
    <w:rsid w:val="00D01C82"/>
    <w:rsid w:val="00D02EB6"/>
    <w:rsid w:val="00D13DFC"/>
    <w:rsid w:val="00D14BED"/>
    <w:rsid w:val="00D160D9"/>
    <w:rsid w:val="00D16FD8"/>
    <w:rsid w:val="00D26A82"/>
    <w:rsid w:val="00D60F7E"/>
    <w:rsid w:val="00D66B0E"/>
    <w:rsid w:val="00D703D2"/>
    <w:rsid w:val="00D87469"/>
    <w:rsid w:val="00D9143B"/>
    <w:rsid w:val="00D94DDE"/>
    <w:rsid w:val="00DB0B23"/>
    <w:rsid w:val="00DC18F8"/>
    <w:rsid w:val="00DC6DC4"/>
    <w:rsid w:val="00DD0893"/>
    <w:rsid w:val="00DD29FF"/>
    <w:rsid w:val="00DD7E17"/>
    <w:rsid w:val="00DE0CD9"/>
    <w:rsid w:val="00DE43D2"/>
    <w:rsid w:val="00DE62AE"/>
    <w:rsid w:val="00E0181C"/>
    <w:rsid w:val="00E01CA9"/>
    <w:rsid w:val="00E06499"/>
    <w:rsid w:val="00E073DD"/>
    <w:rsid w:val="00E100DA"/>
    <w:rsid w:val="00E13550"/>
    <w:rsid w:val="00E3092D"/>
    <w:rsid w:val="00E33FCB"/>
    <w:rsid w:val="00E451AC"/>
    <w:rsid w:val="00E5491B"/>
    <w:rsid w:val="00E7466C"/>
    <w:rsid w:val="00E83757"/>
    <w:rsid w:val="00E85223"/>
    <w:rsid w:val="00E92D0D"/>
    <w:rsid w:val="00E93F20"/>
    <w:rsid w:val="00E93F58"/>
    <w:rsid w:val="00E96101"/>
    <w:rsid w:val="00E96FD5"/>
    <w:rsid w:val="00EA10F2"/>
    <w:rsid w:val="00EA4BC8"/>
    <w:rsid w:val="00EA5307"/>
    <w:rsid w:val="00EA5668"/>
    <w:rsid w:val="00EB397A"/>
    <w:rsid w:val="00EB4D1E"/>
    <w:rsid w:val="00EB5915"/>
    <w:rsid w:val="00ED11D2"/>
    <w:rsid w:val="00EE0185"/>
    <w:rsid w:val="00EE0301"/>
    <w:rsid w:val="00EE1E99"/>
    <w:rsid w:val="00EE4CCF"/>
    <w:rsid w:val="00EF08FB"/>
    <w:rsid w:val="00EF0FA9"/>
    <w:rsid w:val="00F0707E"/>
    <w:rsid w:val="00F1042C"/>
    <w:rsid w:val="00F33120"/>
    <w:rsid w:val="00F36311"/>
    <w:rsid w:val="00F36996"/>
    <w:rsid w:val="00F4466B"/>
    <w:rsid w:val="00F465C7"/>
    <w:rsid w:val="00F468F5"/>
    <w:rsid w:val="00F53FBB"/>
    <w:rsid w:val="00F60546"/>
    <w:rsid w:val="00F65F18"/>
    <w:rsid w:val="00F66C1A"/>
    <w:rsid w:val="00F70E95"/>
    <w:rsid w:val="00F72EFE"/>
    <w:rsid w:val="00FB03AC"/>
    <w:rsid w:val="00FD3D0F"/>
    <w:rsid w:val="00FE3F4A"/>
    <w:rsid w:val="00FE544D"/>
    <w:rsid w:val="00FF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FBB"/>
    <w:pPr>
      <w:tabs>
        <w:tab w:val="center" w:pos="4252"/>
        <w:tab w:val="right" w:pos="8504"/>
      </w:tabs>
      <w:snapToGrid w:val="0"/>
    </w:pPr>
  </w:style>
  <w:style w:type="character" w:customStyle="1" w:styleId="a4">
    <w:name w:val="ヘッダー (文字)"/>
    <w:basedOn w:val="a0"/>
    <w:link w:val="a3"/>
    <w:uiPriority w:val="99"/>
    <w:rsid w:val="00F53FBB"/>
  </w:style>
  <w:style w:type="paragraph" w:styleId="a5">
    <w:name w:val="footer"/>
    <w:basedOn w:val="a"/>
    <w:link w:val="a6"/>
    <w:uiPriority w:val="99"/>
    <w:unhideWhenUsed/>
    <w:rsid w:val="00F53FBB"/>
    <w:pPr>
      <w:tabs>
        <w:tab w:val="center" w:pos="4252"/>
        <w:tab w:val="right" w:pos="8504"/>
      </w:tabs>
      <w:snapToGrid w:val="0"/>
    </w:pPr>
  </w:style>
  <w:style w:type="character" w:customStyle="1" w:styleId="a6">
    <w:name w:val="フッター (文字)"/>
    <w:basedOn w:val="a0"/>
    <w:link w:val="a5"/>
    <w:uiPriority w:val="99"/>
    <w:rsid w:val="00F53FBB"/>
  </w:style>
  <w:style w:type="character" w:styleId="a7">
    <w:name w:val="Hyperlink"/>
    <w:basedOn w:val="a0"/>
    <w:uiPriority w:val="99"/>
    <w:unhideWhenUsed/>
    <w:rsid w:val="00DD7E17"/>
    <w:rPr>
      <w:color w:val="0000FF" w:themeColor="hyperlink"/>
      <w:u w:val="single"/>
    </w:rPr>
  </w:style>
  <w:style w:type="character" w:customStyle="1" w:styleId="UnresolvedMention">
    <w:name w:val="Unresolved Mention"/>
    <w:basedOn w:val="a0"/>
    <w:uiPriority w:val="99"/>
    <w:semiHidden/>
    <w:unhideWhenUsed/>
    <w:rsid w:val="00DD7E17"/>
    <w:rPr>
      <w:color w:val="605E5C"/>
      <w:shd w:val="clear" w:color="auto" w:fill="E1DFDD"/>
    </w:rPr>
  </w:style>
  <w:style w:type="paragraph" w:styleId="a8">
    <w:name w:val="Balloon Text"/>
    <w:basedOn w:val="a"/>
    <w:link w:val="a9"/>
    <w:uiPriority w:val="99"/>
    <w:semiHidden/>
    <w:unhideWhenUsed/>
    <w:rsid w:val="00850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DDD"/>
    <w:rPr>
      <w:rFonts w:asciiTheme="majorHAnsi" w:eastAsiaTheme="majorEastAsia" w:hAnsiTheme="majorHAnsi" w:cstheme="majorBidi"/>
      <w:sz w:val="18"/>
      <w:szCs w:val="18"/>
    </w:rPr>
  </w:style>
  <w:style w:type="paragraph" w:styleId="aa">
    <w:name w:val="List Paragraph"/>
    <w:basedOn w:val="a"/>
    <w:uiPriority w:val="34"/>
    <w:qFormat/>
    <w:rsid w:val="00B51016"/>
    <w:pPr>
      <w:ind w:leftChars="400" w:left="840"/>
    </w:pPr>
  </w:style>
  <w:style w:type="character" w:styleId="ab">
    <w:name w:val="annotation reference"/>
    <w:basedOn w:val="a0"/>
    <w:uiPriority w:val="99"/>
    <w:semiHidden/>
    <w:unhideWhenUsed/>
    <w:rsid w:val="00EE1E99"/>
    <w:rPr>
      <w:sz w:val="18"/>
      <w:szCs w:val="18"/>
    </w:rPr>
  </w:style>
  <w:style w:type="paragraph" w:styleId="ac">
    <w:name w:val="annotation text"/>
    <w:basedOn w:val="a"/>
    <w:link w:val="ad"/>
    <w:uiPriority w:val="99"/>
    <w:semiHidden/>
    <w:unhideWhenUsed/>
    <w:rsid w:val="00EE1E99"/>
    <w:pPr>
      <w:jc w:val="left"/>
    </w:pPr>
  </w:style>
  <w:style w:type="character" w:customStyle="1" w:styleId="ad">
    <w:name w:val="コメント文字列 (文字)"/>
    <w:basedOn w:val="a0"/>
    <w:link w:val="ac"/>
    <w:uiPriority w:val="99"/>
    <w:semiHidden/>
    <w:rsid w:val="00EE1E99"/>
  </w:style>
  <w:style w:type="paragraph" w:styleId="ae">
    <w:name w:val="annotation subject"/>
    <w:basedOn w:val="ac"/>
    <w:next w:val="ac"/>
    <w:link w:val="af"/>
    <w:uiPriority w:val="99"/>
    <w:semiHidden/>
    <w:unhideWhenUsed/>
    <w:rsid w:val="00EE1E99"/>
    <w:rPr>
      <w:b/>
      <w:bCs/>
    </w:rPr>
  </w:style>
  <w:style w:type="character" w:customStyle="1" w:styleId="af">
    <w:name w:val="コメント内容 (文字)"/>
    <w:basedOn w:val="ad"/>
    <w:link w:val="ae"/>
    <w:uiPriority w:val="99"/>
    <w:semiHidden/>
    <w:rsid w:val="00EE1E99"/>
    <w:rPr>
      <w:b/>
      <w:bCs/>
    </w:rPr>
  </w:style>
  <w:style w:type="paragraph" w:styleId="HTML">
    <w:name w:val="HTML Preformatted"/>
    <w:basedOn w:val="a"/>
    <w:link w:val="HTML0"/>
    <w:uiPriority w:val="99"/>
    <w:unhideWhenUsed/>
    <w:rsid w:val="003A2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3A2992"/>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C277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Closing"/>
    <w:basedOn w:val="a"/>
    <w:link w:val="af1"/>
    <w:uiPriority w:val="99"/>
    <w:unhideWhenUsed/>
    <w:rsid w:val="00152798"/>
    <w:pPr>
      <w:jc w:val="right"/>
    </w:pPr>
  </w:style>
  <w:style w:type="character" w:customStyle="1" w:styleId="af1">
    <w:name w:val="結語 (文字)"/>
    <w:basedOn w:val="a0"/>
    <w:link w:val="af0"/>
    <w:uiPriority w:val="99"/>
    <w:rsid w:val="00152798"/>
  </w:style>
  <w:style w:type="character" w:customStyle="1" w:styleId="1">
    <w:name w:val="本文|1_"/>
    <w:basedOn w:val="a0"/>
    <w:link w:val="10"/>
    <w:rsid w:val="00B27381"/>
    <w:rPr>
      <w:rFonts w:ascii="ＭＳ 明朝" w:eastAsia="ＭＳ 明朝" w:hAnsi="ＭＳ 明朝" w:cs="ＭＳ 明朝"/>
      <w:sz w:val="20"/>
      <w:szCs w:val="20"/>
      <w:shd w:val="clear" w:color="auto" w:fill="FFFFFF"/>
      <w:lang w:val="ja-JP" w:bidi="ja-JP"/>
    </w:rPr>
  </w:style>
  <w:style w:type="paragraph" w:customStyle="1" w:styleId="10">
    <w:name w:val="本文|1"/>
    <w:basedOn w:val="a"/>
    <w:link w:val="1"/>
    <w:rsid w:val="00B27381"/>
    <w:pPr>
      <w:shd w:val="clear" w:color="auto" w:fill="FFFFFF"/>
      <w:spacing w:line="432" w:lineRule="auto"/>
      <w:ind w:firstLine="220"/>
      <w:jc w:val="left"/>
    </w:pPr>
    <w:rPr>
      <w:rFonts w:ascii="ＭＳ 明朝" w:eastAsia="ＭＳ 明朝" w:hAnsi="ＭＳ 明朝" w:cs="ＭＳ 明朝"/>
      <w:sz w:val="20"/>
      <w:szCs w:val="20"/>
      <w:lang w:val="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FBB"/>
    <w:pPr>
      <w:tabs>
        <w:tab w:val="center" w:pos="4252"/>
        <w:tab w:val="right" w:pos="8504"/>
      </w:tabs>
      <w:snapToGrid w:val="0"/>
    </w:pPr>
  </w:style>
  <w:style w:type="character" w:customStyle="1" w:styleId="a4">
    <w:name w:val="ヘッダー (文字)"/>
    <w:basedOn w:val="a0"/>
    <w:link w:val="a3"/>
    <w:uiPriority w:val="99"/>
    <w:rsid w:val="00F53FBB"/>
  </w:style>
  <w:style w:type="paragraph" w:styleId="a5">
    <w:name w:val="footer"/>
    <w:basedOn w:val="a"/>
    <w:link w:val="a6"/>
    <w:uiPriority w:val="99"/>
    <w:unhideWhenUsed/>
    <w:rsid w:val="00F53FBB"/>
    <w:pPr>
      <w:tabs>
        <w:tab w:val="center" w:pos="4252"/>
        <w:tab w:val="right" w:pos="8504"/>
      </w:tabs>
      <w:snapToGrid w:val="0"/>
    </w:pPr>
  </w:style>
  <w:style w:type="character" w:customStyle="1" w:styleId="a6">
    <w:name w:val="フッター (文字)"/>
    <w:basedOn w:val="a0"/>
    <w:link w:val="a5"/>
    <w:uiPriority w:val="99"/>
    <w:rsid w:val="00F53FBB"/>
  </w:style>
  <w:style w:type="character" w:styleId="a7">
    <w:name w:val="Hyperlink"/>
    <w:basedOn w:val="a0"/>
    <w:uiPriority w:val="99"/>
    <w:unhideWhenUsed/>
    <w:rsid w:val="00DD7E17"/>
    <w:rPr>
      <w:color w:val="0000FF" w:themeColor="hyperlink"/>
      <w:u w:val="single"/>
    </w:rPr>
  </w:style>
  <w:style w:type="character" w:customStyle="1" w:styleId="UnresolvedMention">
    <w:name w:val="Unresolved Mention"/>
    <w:basedOn w:val="a0"/>
    <w:uiPriority w:val="99"/>
    <w:semiHidden/>
    <w:unhideWhenUsed/>
    <w:rsid w:val="00DD7E17"/>
    <w:rPr>
      <w:color w:val="605E5C"/>
      <w:shd w:val="clear" w:color="auto" w:fill="E1DFDD"/>
    </w:rPr>
  </w:style>
  <w:style w:type="paragraph" w:styleId="a8">
    <w:name w:val="Balloon Text"/>
    <w:basedOn w:val="a"/>
    <w:link w:val="a9"/>
    <w:uiPriority w:val="99"/>
    <w:semiHidden/>
    <w:unhideWhenUsed/>
    <w:rsid w:val="00850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DDD"/>
    <w:rPr>
      <w:rFonts w:asciiTheme="majorHAnsi" w:eastAsiaTheme="majorEastAsia" w:hAnsiTheme="majorHAnsi" w:cstheme="majorBidi"/>
      <w:sz w:val="18"/>
      <w:szCs w:val="18"/>
    </w:rPr>
  </w:style>
  <w:style w:type="paragraph" w:styleId="aa">
    <w:name w:val="List Paragraph"/>
    <w:basedOn w:val="a"/>
    <w:uiPriority w:val="34"/>
    <w:qFormat/>
    <w:rsid w:val="00B51016"/>
    <w:pPr>
      <w:ind w:leftChars="400" w:left="840"/>
    </w:pPr>
  </w:style>
  <w:style w:type="character" w:styleId="ab">
    <w:name w:val="annotation reference"/>
    <w:basedOn w:val="a0"/>
    <w:uiPriority w:val="99"/>
    <w:semiHidden/>
    <w:unhideWhenUsed/>
    <w:rsid w:val="00EE1E99"/>
    <w:rPr>
      <w:sz w:val="18"/>
      <w:szCs w:val="18"/>
    </w:rPr>
  </w:style>
  <w:style w:type="paragraph" w:styleId="ac">
    <w:name w:val="annotation text"/>
    <w:basedOn w:val="a"/>
    <w:link w:val="ad"/>
    <w:uiPriority w:val="99"/>
    <w:semiHidden/>
    <w:unhideWhenUsed/>
    <w:rsid w:val="00EE1E99"/>
    <w:pPr>
      <w:jc w:val="left"/>
    </w:pPr>
  </w:style>
  <w:style w:type="character" w:customStyle="1" w:styleId="ad">
    <w:name w:val="コメント文字列 (文字)"/>
    <w:basedOn w:val="a0"/>
    <w:link w:val="ac"/>
    <w:uiPriority w:val="99"/>
    <w:semiHidden/>
    <w:rsid w:val="00EE1E99"/>
  </w:style>
  <w:style w:type="paragraph" w:styleId="ae">
    <w:name w:val="annotation subject"/>
    <w:basedOn w:val="ac"/>
    <w:next w:val="ac"/>
    <w:link w:val="af"/>
    <w:uiPriority w:val="99"/>
    <w:semiHidden/>
    <w:unhideWhenUsed/>
    <w:rsid w:val="00EE1E99"/>
    <w:rPr>
      <w:b/>
      <w:bCs/>
    </w:rPr>
  </w:style>
  <w:style w:type="character" w:customStyle="1" w:styleId="af">
    <w:name w:val="コメント内容 (文字)"/>
    <w:basedOn w:val="ad"/>
    <w:link w:val="ae"/>
    <w:uiPriority w:val="99"/>
    <w:semiHidden/>
    <w:rsid w:val="00EE1E99"/>
    <w:rPr>
      <w:b/>
      <w:bCs/>
    </w:rPr>
  </w:style>
  <w:style w:type="paragraph" w:styleId="HTML">
    <w:name w:val="HTML Preformatted"/>
    <w:basedOn w:val="a"/>
    <w:link w:val="HTML0"/>
    <w:uiPriority w:val="99"/>
    <w:unhideWhenUsed/>
    <w:rsid w:val="003A2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3A2992"/>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C277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Closing"/>
    <w:basedOn w:val="a"/>
    <w:link w:val="af1"/>
    <w:uiPriority w:val="99"/>
    <w:unhideWhenUsed/>
    <w:rsid w:val="00152798"/>
    <w:pPr>
      <w:jc w:val="right"/>
    </w:pPr>
  </w:style>
  <w:style w:type="character" w:customStyle="1" w:styleId="af1">
    <w:name w:val="結語 (文字)"/>
    <w:basedOn w:val="a0"/>
    <w:link w:val="af0"/>
    <w:uiPriority w:val="99"/>
    <w:rsid w:val="00152798"/>
  </w:style>
  <w:style w:type="character" w:customStyle="1" w:styleId="1">
    <w:name w:val="本文|1_"/>
    <w:basedOn w:val="a0"/>
    <w:link w:val="10"/>
    <w:rsid w:val="00B27381"/>
    <w:rPr>
      <w:rFonts w:ascii="ＭＳ 明朝" w:eastAsia="ＭＳ 明朝" w:hAnsi="ＭＳ 明朝" w:cs="ＭＳ 明朝"/>
      <w:sz w:val="20"/>
      <w:szCs w:val="20"/>
      <w:shd w:val="clear" w:color="auto" w:fill="FFFFFF"/>
      <w:lang w:val="ja-JP" w:bidi="ja-JP"/>
    </w:rPr>
  </w:style>
  <w:style w:type="paragraph" w:customStyle="1" w:styleId="10">
    <w:name w:val="本文|1"/>
    <w:basedOn w:val="a"/>
    <w:link w:val="1"/>
    <w:rsid w:val="00B27381"/>
    <w:pPr>
      <w:shd w:val="clear" w:color="auto" w:fill="FFFFFF"/>
      <w:spacing w:line="432" w:lineRule="auto"/>
      <w:ind w:firstLine="22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4020">
      <w:bodyDiv w:val="1"/>
      <w:marLeft w:val="0"/>
      <w:marRight w:val="0"/>
      <w:marTop w:val="0"/>
      <w:marBottom w:val="0"/>
      <w:divBdr>
        <w:top w:val="none" w:sz="0" w:space="0" w:color="auto"/>
        <w:left w:val="none" w:sz="0" w:space="0" w:color="auto"/>
        <w:bottom w:val="none" w:sz="0" w:space="0" w:color="auto"/>
        <w:right w:val="none" w:sz="0" w:space="0" w:color="auto"/>
      </w:divBdr>
    </w:div>
    <w:div w:id="184053085">
      <w:bodyDiv w:val="1"/>
      <w:marLeft w:val="0"/>
      <w:marRight w:val="0"/>
      <w:marTop w:val="0"/>
      <w:marBottom w:val="0"/>
      <w:divBdr>
        <w:top w:val="none" w:sz="0" w:space="0" w:color="auto"/>
        <w:left w:val="none" w:sz="0" w:space="0" w:color="auto"/>
        <w:bottom w:val="none" w:sz="0" w:space="0" w:color="auto"/>
        <w:right w:val="none" w:sz="0" w:space="0" w:color="auto"/>
      </w:divBdr>
    </w:div>
    <w:div w:id="216287893">
      <w:bodyDiv w:val="1"/>
      <w:marLeft w:val="0"/>
      <w:marRight w:val="0"/>
      <w:marTop w:val="0"/>
      <w:marBottom w:val="0"/>
      <w:divBdr>
        <w:top w:val="none" w:sz="0" w:space="0" w:color="auto"/>
        <w:left w:val="none" w:sz="0" w:space="0" w:color="auto"/>
        <w:bottom w:val="none" w:sz="0" w:space="0" w:color="auto"/>
        <w:right w:val="none" w:sz="0" w:space="0" w:color="auto"/>
      </w:divBdr>
    </w:div>
    <w:div w:id="220991525">
      <w:bodyDiv w:val="1"/>
      <w:marLeft w:val="0"/>
      <w:marRight w:val="0"/>
      <w:marTop w:val="0"/>
      <w:marBottom w:val="0"/>
      <w:divBdr>
        <w:top w:val="none" w:sz="0" w:space="0" w:color="auto"/>
        <w:left w:val="none" w:sz="0" w:space="0" w:color="auto"/>
        <w:bottom w:val="none" w:sz="0" w:space="0" w:color="auto"/>
        <w:right w:val="none" w:sz="0" w:space="0" w:color="auto"/>
      </w:divBdr>
    </w:div>
    <w:div w:id="236521821">
      <w:bodyDiv w:val="1"/>
      <w:marLeft w:val="0"/>
      <w:marRight w:val="0"/>
      <w:marTop w:val="0"/>
      <w:marBottom w:val="0"/>
      <w:divBdr>
        <w:top w:val="none" w:sz="0" w:space="0" w:color="auto"/>
        <w:left w:val="none" w:sz="0" w:space="0" w:color="auto"/>
        <w:bottom w:val="none" w:sz="0" w:space="0" w:color="auto"/>
        <w:right w:val="none" w:sz="0" w:space="0" w:color="auto"/>
      </w:divBdr>
    </w:div>
    <w:div w:id="495612331">
      <w:bodyDiv w:val="1"/>
      <w:marLeft w:val="0"/>
      <w:marRight w:val="0"/>
      <w:marTop w:val="0"/>
      <w:marBottom w:val="0"/>
      <w:divBdr>
        <w:top w:val="none" w:sz="0" w:space="0" w:color="auto"/>
        <w:left w:val="none" w:sz="0" w:space="0" w:color="auto"/>
        <w:bottom w:val="none" w:sz="0" w:space="0" w:color="auto"/>
        <w:right w:val="none" w:sz="0" w:space="0" w:color="auto"/>
      </w:divBdr>
    </w:div>
    <w:div w:id="712080592">
      <w:bodyDiv w:val="1"/>
      <w:marLeft w:val="0"/>
      <w:marRight w:val="0"/>
      <w:marTop w:val="0"/>
      <w:marBottom w:val="0"/>
      <w:divBdr>
        <w:top w:val="none" w:sz="0" w:space="0" w:color="auto"/>
        <w:left w:val="none" w:sz="0" w:space="0" w:color="auto"/>
        <w:bottom w:val="none" w:sz="0" w:space="0" w:color="auto"/>
        <w:right w:val="none" w:sz="0" w:space="0" w:color="auto"/>
      </w:divBdr>
    </w:div>
    <w:div w:id="795876302">
      <w:bodyDiv w:val="1"/>
      <w:marLeft w:val="0"/>
      <w:marRight w:val="0"/>
      <w:marTop w:val="0"/>
      <w:marBottom w:val="0"/>
      <w:divBdr>
        <w:top w:val="none" w:sz="0" w:space="0" w:color="auto"/>
        <w:left w:val="none" w:sz="0" w:space="0" w:color="auto"/>
        <w:bottom w:val="none" w:sz="0" w:space="0" w:color="auto"/>
        <w:right w:val="none" w:sz="0" w:space="0" w:color="auto"/>
      </w:divBdr>
    </w:div>
    <w:div w:id="798231205">
      <w:bodyDiv w:val="1"/>
      <w:marLeft w:val="0"/>
      <w:marRight w:val="0"/>
      <w:marTop w:val="0"/>
      <w:marBottom w:val="0"/>
      <w:divBdr>
        <w:top w:val="none" w:sz="0" w:space="0" w:color="auto"/>
        <w:left w:val="none" w:sz="0" w:space="0" w:color="auto"/>
        <w:bottom w:val="none" w:sz="0" w:space="0" w:color="auto"/>
        <w:right w:val="none" w:sz="0" w:space="0" w:color="auto"/>
      </w:divBdr>
    </w:div>
    <w:div w:id="932250414">
      <w:bodyDiv w:val="1"/>
      <w:marLeft w:val="0"/>
      <w:marRight w:val="0"/>
      <w:marTop w:val="0"/>
      <w:marBottom w:val="0"/>
      <w:divBdr>
        <w:top w:val="none" w:sz="0" w:space="0" w:color="auto"/>
        <w:left w:val="none" w:sz="0" w:space="0" w:color="auto"/>
        <w:bottom w:val="none" w:sz="0" w:space="0" w:color="auto"/>
        <w:right w:val="none" w:sz="0" w:space="0" w:color="auto"/>
      </w:divBdr>
    </w:div>
    <w:div w:id="1102993002">
      <w:bodyDiv w:val="1"/>
      <w:marLeft w:val="0"/>
      <w:marRight w:val="0"/>
      <w:marTop w:val="0"/>
      <w:marBottom w:val="0"/>
      <w:divBdr>
        <w:top w:val="none" w:sz="0" w:space="0" w:color="auto"/>
        <w:left w:val="none" w:sz="0" w:space="0" w:color="auto"/>
        <w:bottom w:val="none" w:sz="0" w:space="0" w:color="auto"/>
        <w:right w:val="none" w:sz="0" w:space="0" w:color="auto"/>
      </w:divBdr>
    </w:div>
    <w:div w:id="1105689065">
      <w:bodyDiv w:val="1"/>
      <w:marLeft w:val="0"/>
      <w:marRight w:val="0"/>
      <w:marTop w:val="0"/>
      <w:marBottom w:val="0"/>
      <w:divBdr>
        <w:top w:val="none" w:sz="0" w:space="0" w:color="auto"/>
        <w:left w:val="none" w:sz="0" w:space="0" w:color="auto"/>
        <w:bottom w:val="none" w:sz="0" w:space="0" w:color="auto"/>
        <w:right w:val="none" w:sz="0" w:space="0" w:color="auto"/>
      </w:divBdr>
    </w:div>
    <w:div w:id="1303459843">
      <w:bodyDiv w:val="1"/>
      <w:marLeft w:val="0"/>
      <w:marRight w:val="0"/>
      <w:marTop w:val="0"/>
      <w:marBottom w:val="0"/>
      <w:divBdr>
        <w:top w:val="none" w:sz="0" w:space="0" w:color="auto"/>
        <w:left w:val="none" w:sz="0" w:space="0" w:color="auto"/>
        <w:bottom w:val="none" w:sz="0" w:space="0" w:color="auto"/>
        <w:right w:val="none" w:sz="0" w:space="0" w:color="auto"/>
      </w:divBdr>
    </w:div>
    <w:div w:id="1305741539">
      <w:bodyDiv w:val="1"/>
      <w:marLeft w:val="0"/>
      <w:marRight w:val="0"/>
      <w:marTop w:val="0"/>
      <w:marBottom w:val="0"/>
      <w:divBdr>
        <w:top w:val="none" w:sz="0" w:space="0" w:color="auto"/>
        <w:left w:val="none" w:sz="0" w:space="0" w:color="auto"/>
        <w:bottom w:val="none" w:sz="0" w:space="0" w:color="auto"/>
        <w:right w:val="none" w:sz="0" w:space="0" w:color="auto"/>
      </w:divBdr>
    </w:div>
    <w:div w:id="1344556158">
      <w:bodyDiv w:val="1"/>
      <w:marLeft w:val="0"/>
      <w:marRight w:val="0"/>
      <w:marTop w:val="0"/>
      <w:marBottom w:val="0"/>
      <w:divBdr>
        <w:top w:val="none" w:sz="0" w:space="0" w:color="auto"/>
        <w:left w:val="none" w:sz="0" w:space="0" w:color="auto"/>
        <w:bottom w:val="none" w:sz="0" w:space="0" w:color="auto"/>
        <w:right w:val="none" w:sz="0" w:space="0" w:color="auto"/>
      </w:divBdr>
    </w:div>
    <w:div w:id="1460489738">
      <w:bodyDiv w:val="1"/>
      <w:marLeft w:val="0"/>
      <w:marRight w:val="0"/>
      <w:marTop w:val="0"/>
      <w:marBottom w:val="0"/>
      <w:divBdr>
        <w:top w:val="none" w:sz="0" w:space="0" w:color="auto"/>
        <w:left w:val="none" w:sz="0" w:space="0" w:color="auto"/>
        <w:bottom w:val="none" w:sz="0" w:space="0" w:color="auto"/>
        <w:right w:val="none" w:sz="0" w:space="0" w:color="auto"/>
      </w:divBdr>
    </w:div>
    <w:div w:id="1543054450">
      <w:bodyDiv w:val="1"/>
      <w:marLeft w:val="0"/>
      <w:marRight w:val="0"/>
      <w:marTop w:val="0"/>
      <w:marBottom w:val="0"/>
      <w:divBdr>
        <w:top w:val="none" w:sz="0" w:space="0" w:color="auto"/>
        <w:left w:val="none" w:sz="0" w:space="0" w:color="auto"/>
        <w:bottom w:val="none" w:sz="0" w:space="0" w:color="auto"/>
        <w:right w:val="none" w:sz="0" w:space="0" w:color="auto"/>
      </w:divBdr>
    </w:div>
    <w:div w:id="1641039568">
      <w:bodyDiv w:val="1"/>
      <w:marLeft w:val="0"/>
      <w:marRight w:val="0"/>
      <w:marTop w:val="0"/>
      <w:marBottom w:val="0"/>
      <w:divBdr>
        <w:top w:val="none" w:sz="0" w:space="0" w:color="auto"/>
        <w:left w:val="none" w:sz="0" w:space="0" w:color="auto"/>
        <w:bottom w:val="none" w:sz="0" w:space="0" w:color="auto"/>
        <w:right w:val="none" w:sz="0" w:space="0" w:color="auto"/>
      </w:divBdr>
    </w:div>
    <w:div w:id="1665935279">
      <w:bodyDiv w:val="1"/>
      <w:marLeft w:val="0"/>
      <w:marRight w:val="0"/>
      <w:marTop w:val="0"/>
      <w:marBottom w:val="0"/>
      <w:divBdr>
        <w:top w:val="none" w:sz="0" w:space="0" w:color="auto"/>
        <w:left w:val="none" w:sz="0" w:space="0" w:color="auto"/>
        <w:bottom w:val="none" w:sz="0" w:space="0" w:color="auto"/>
        <w:right w:val="none" w:sz="0" w:space="0" w:color="auto"/>
      </w:divBdr>
    </w:div>
    <w:div w:id="1751271096">
      <w:bodyDiv w:val="1"/>
      <w:marLeft w:val="0"/>
      <w:marRight w:val="0"/>
      <w:marTop w:val="0"/>
      <w:marBottom w:val="0"/>
      <w:divBdr>
        <w:top w:val="none" w:sz="0" w:space="0" w:color="auto"/>
        <w:left w:val="none" w:sz="0" w:space="0" w:color="auto"/>
        <w:bottom w:val="none" w:sz="0" w:space="0" w:color="auto"/>
        <w:right w:val="none" w:sz="0" w:space="0" w:color="auto"/>
      </w:divBdr>
    </w:div>
    <w:div w:id="1813905865">
      <w:bodyDiv w:val="1"/>
      <w:marLeft w:val="0"/>
      <w:marRight w:val="0"/>
      <w:marTop w:val="0"/>
      <w:marBottom w:val="0"/>
      <w:divBdr>
        <w:top w:val="none" w:sz="0" w:space="0" w:color="auto"/>
        <w:left w:val="none" w:sz="0" w:space="0" w:color="auto"/>
        <w:bottom w:val="none" w:sz="0" w:space="0" w:color="auto"/>
        <w:right w:val="none" w:sz="0" w:space="0" w:color="auto"/>
      </w:divBdr>
    </w:div>
    <w:div w:id="1889684739">
      <w:bodyDiv w:val="1"/>
      <w:marLeft w:val="0"/>
      <w:marRight w:val="0"/>
      <w:marTop w:val="0"/>
      <w:marBottom w:val="0"/>
      <w:divBdr>
        <w:top w:val="none" w:sz="0" w:space="0" w:color="auto"/>
        <w:left w:val="none" w:sz="0" w:space="0" w:color="auto"/>
        <w:bottom w:val="none" w:sz="0" w:space="0" w:color="auto"/>
        <w:right w:val="none" w:sz="0" w:space="0" w:color="auto"/>
      </w:divBdr>
    </w:div>
    <w:div w:id="2030645432">
      <w:bodyDiv w:val="1"/>
      <w:marLeft w:val="0"/>
      <w:marRight w:val="0"/>
      <w:marTop w:val="0"/>
      <w:marBottom w:val="0"/>
      <w:divBdr>
        <w:top w:val="none" w:sz="0" w:space="0" w:color="auto"/>
        <w:left w:val="none" w:sz="0" w:space="0" w:color="auto"/>
        <w:bottom w:val="none" w:sz="0" w:space="0" w:color="auto"/>
        <w:right w:val="none" w:sz="0" w:space="0" w:color="auto"/>
      </w:divBdr>
    </w:div>
    <w:div w:id="20648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sa-symp009@primate.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imate.or.jp/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2957</TotalTime>
  <Pages>5</Pages>
  <Words>710</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杉山和良</dc:creator>
  <cp:lastModifiedBy>杉山和良</cp:lastModifiedBy>
  <cp:revision>152</cp:revision>
  <cp:lastPrinted>2019-09-24T14:56:00Z</cp:lastPrinted>
  <dcterms:created xsi:type="dcterms:W3CDTF">2019-09-24T13:49:00Z</dcterms:created>
  <dcterms:modified xsi:type="dcterms:W3CDTF">2022-07-20T00:14:00Z</dcterms:modified>
</cp:coreProperties>
</file>